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78" w:rsidRDefault="002F54BD" w:rsidP="00530D98">
      <w:pPr>
        <w:pStyle w:val="a3"/>
      </w:pPr>
      <w:r>
        <w:rPr>
          <w:rFonts w:hint="eastAsia"/>
        </w:rPr>
        <w:t>代表</w:t>
      </w:r>
      <w:r>
        <w:t>作</w:t>
      </w:r>
      <w:r>
        <w:rPr>
          <w:rFonts w:hint="eastAsia"/>
        </w:rPr>
        <w:t>和</w:t>
      </w:r>
      <w:r>
        <w:t>突出</w:t>
      </w:r>
      <w:r w:rsidR="00530D98">
        <w:rPr>
          <w:rFonts w:hint="eastAsia"/>
        </w:rPr>
        <w:t>业绩</w:t>
      </w:r>
      <w:r w:rsidR="00530D98">
        <w:t>成果</w:t>
      </w:r>
      <w:r w:rsidR="00530D98">
        <w:rPr>
          <w:rFonts w:hint="eastAsia"/>
        </w:rPr>
        <w:t>登记</w:t>
      </w:r>
      <w:r w:rsidR="00530D98">
        <w:t>表</w:t>
      </w:r>
    </w:p>
    <w:p w:rsidR="00530D98" w:rsidRDefault="00530D98" w:rsidP="00530D98">
      <w:pPr>
        <w:ind w:firstLineChars="0" w:firstLine="0"/>
        <w:jc w:val="center"/>
      </w:pPr>
      <w:r>
        <w:rPr>
          <w:rFonts w:hint="eastAsia"/>
        </w:rPr>
        <w:t>第</w:t>
      </w:r>
      <w:r>
        <w:t>X</w:t>
      </w:r>
      <w:r>
        <w:t>项</w:t>
      </w:r>
      <w:r>
        <w:rPr>
          <w:rFonts w:hint="eastAsia"/>
        </w:rPr>
        <w:t>共</w:t>
      </w:r>
      <w:r>
        <w:t>X</w:t>
      </w:r>
      <w:r>
        <w:t>项</w:t>
      </w:r>
      <w:r w:rsidR="002F54BD" w:rsidRPr="002F54BD">
        <w:rPr>
          <w:rFonts w:hint="eastAsia"/>
          <w:sz w:val="24"/>
          <w:szCs w:val="24"/>
        </w:rPr>
        <w:t>（最</w:t>
      </w:r>
      <w:r w:rsidR="002F54BD" w:rsidRPr="002F54BD">
        <w:rPr>
          <w:sz w:val="24"/>
          <w:szCs w:val="24"/>
        </w:rPr>
        <w:t>多</w:t>
      </w:r>
      <w:r w:rsidR="002F54BD" w:rsidRPr="002F54BD">
        <w:rPr>
          <w:rFonts w:hint="eastAsia"/>
          <w:sz w:val="24"/>
          <w:szCs w:val="24"/>
        </w:rPr>
        <w:t>3</w:t>
      </w:r>
      <w:r w:rsidR="002F54BD" w:rsidRPr="002F54BD">
        <w:rPr>
          <w:rFonts w:hint="eastAsia"/>
          <w:sz w:val="24"/>
          <w:szCs w:val="24"/>
        </w:rPr>
        <w:t>项，每</w:t>
      </w:r>
      <w:r w:rsidR="002F54BD" w:rsidRPr="002F54BD">
        <w:rPr>
          <w:sz w:val="24"/>
          <w:szCs w:val="24"/>
        </w:rPr>
        <w:t>项</w:t>
      </w:r>
      <w:r w:rsidR="002F54BD" w:rsidRPr="002F54BD">
        <w:rPr>
          <w:rFonts w:hint="eastAsia"/>
          <w:sz w:val="24"/>
          <w:szCs w:val="24"/>
        </w:rPr>
        <w:t>填写一</w:t>
      </w:r>
      <w:r w:rsidR="002F54BD" w:rsidRPr="002F54BD">
        <w:rPr>
          <w:sz w:val="24"/>
          <w:szCs w:val="24"/>
        </w:rPr>
        <w:t>个表）</w:t>
      </w:r>
    </w:p>
    <w:tbl>
      <w:tblPr>
        <w:tblStyle w:val="a5"/>
        <w:tblW w:w="9464" w:type="dxa"/>
        <w:tblLook w:val="04A0"/>
      </w:tblPr>
      <w:tblGrid>
        <w:gridCol w:w="1271"/>
        <w:gridCol w:w="1134"/>
        <w:gridCol w:w="255"/>
        <w:gridCol w:w="312"/>
        <w:gridCol w:w="1418"/>
        <w:gridCol w:w="5074"/>
      </w:tblGrid>
      <w:tr w:rsidR="00530D98" w:rsidTr="00E854CC">
        <w:tc>
          <w:tcPr>
            <w:tcW w:w="1271" w:type="dxa"/>
          </w:tcPr>
          <w:p w:rsidR="00530D98" w:rsidRPr="00300B96" w:rsidRDefault="00530D98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姓</w:t>
            </w:r>
            <w:r w:rsidR="009D7FDB">
              <w:rPr>
                <w:rFonts w:hint="eastAsia"/>
                <w:sz w:val="28"/>
                <w:szCs w:val="28"/>
              </w:rPr>
              <w:t xml:space="preserve">  </w:t>
            </w:r>
            <w:r w:rsidRPr="00300B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 w:rsidR="009D7FD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074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E854CC">
        <w:trPr>
          <w:trHeight w:val="570"/>
        </w:trPr>
        <w:tc>
          <w:tcPr>
            <w:tcW w:w="1271" w:type="dxa"/>
            <w:vMerge w:val="restart"/>
          </w:tcPr>
          <w:p w:rsidR="009D7FDB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</w:p>
          <w:p w:rsidR="009D7FDB" w:rsidRPr="00300B96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vMerge w:val="restart"/>
          </w:tcPr>
          <w:p w:rsidR="009D7FDB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E854CC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7FDB" w:rsidRDefault="009D7FDB" w:rsidP="009D7FDB">
            <w:pPr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30D98" w:rsidRPr="004844F4" w:rsidTr="00E854CC">
        <w:trPr>
          <w:trHeight w:val="1799"/>
        </w:trPr>
        <w:tc>
          <w:tcPr>
            <w:tcW w:w="2660" w:type="dxa"/>
            <w:gridSpan w:val="3"/>
            <w:vAlign w:val="center"/>
          </w:tcPr>
          <w:p w:rsidR="004844F4" w:rsidRPr="00535B2E" w:rsidRDefault="00530D98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</w:p>
          <w:p w:rsidR="004844F4" w:rsidRPr="00535B2E" w:rsidRDefault="00530D98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成果</w:t>
            </w:r>
          </w:p>
          <w:p w:rsidR="004844F4" w:rsidRPr="00535B2E" w:rsidRDefault="00530D98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类型</w:t>
            </w:r>
          </w:p>
          <w:p w:rsidR="00530D98" w:rsidRPr="00535B2E" w:rsidRDefault="004844F4" w:rsidP="00E854CC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35B2E">
              <w:rPr>
                <w:rFonts w:hint="eastAsia"/>
                <w:sz w:val="28"/>
                <w:szCs w:val="28"/>
              </w:rPr>
              <w:t>(</w:t>
            </w:r>
            <w:r w:rsidRPr="00535B2E">
              <w:rPr>
                <w:rFonts w:hint="eastAsia"/>
                <w:sz w:val="28"/>
                <w:szCs w:val="28"/>
              </w:rPr>
              <w:t>可</w:t>
            </w:r>
            <w:r w:rsidRPr="00535B2E">
              <w:rPr>
                <w:sz w:val="28"/>
                <w:szCs w:val="28"/>
              </w:rPr>
              <w:t>多</w:t>
            </w:r>
            <w:r w:rsidRPr="00535B2E">
              <w:rPr>
                <w:rFonts w:hint="eastAsia"/>
                <w:sz w:val="28"/>
                <w:szCs w:val="28"/>
              </w:rPr>
              <w:t>选</w:t>
            </w:r>
            <w:r w:rsidRPr="00535B2E">
              <w:rPr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3"/>
          </w:tcPr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岗位履责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技术创新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专利发</w:t>
            </w:r>
            <w:r w:rsidR="000A51FD" w:rsidRPr="00535B2E">
              <w:rPr>
                <w:sz w:val="24"/>
                <w:szCs w:val="24"/>
              </w:rPr>
              <w:t>明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成果转化</w:t>
            </w:r>
          </w:p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技术推广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标准制定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决策咨询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公共服务</w:t>
            </w:r>
          </w:p>
          <w:p w:rsidR="00530D98" w:rsidRPr="00535B2E" w:rsidRDefault="00300B96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理论</w:t>
            </w:r>
            <w:r w:rsidR="000A51FD" w:rsidRPr="00535B2E">
              <w:rPr>
                <w:sz w:val="24"/>
                <w:szCs w:val="24"/>
              </w:rPr>
              <w:t>研究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课题研究</w:t>
            </w:r>
            <w:r w:rsidR="004844F4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论文</w:t>
            </w:r>
            <w:r w:rsidR="000A51FD" w:rsidRPr="00535B2E">
              <w:rPr>
                <w:sz w:val="24"/>
                <w:szCs w:val="24"/>
              </w:rPr>
              <w:t>论著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艺术创作</w:t>
            </w:r>
          </w:p>
          <w:p w:rsidR="004844F4" w:rsidRPr="00535B2E" w:rsidRDefault="004844F4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□重大项目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□报告</w:t>
            </w:r>
            <w:r w:rsidRPr="00535B2E">
              <w:rPr>
                <w:sz w:val="24"/>
                <w:szCs w:val="24"/>
              </w:rPr>
              <w:t>方案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□教育教学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□其它</w:t>
            </w:r>
            <w:r w:rsidRPr="00535B2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535B2E">
              <w:rPr>
                <w:sz w:val="24"/>
                <w:szCs w:val="24"/>
                <w:u w:val="single"/>
              </w:rPr>
              <w:t xml:space="preserve">    </w:t>
            </w:r>
            <w:r w:rsidRPr="00535B2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30D98" w:rsidTr="00E854CC">
        <w:trPr>
          <w:trHeight w:val="2029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F4" w:rsidRPr="00535B2E" w:rsidRDefault="004844F4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535B2E" w:rsidRDefault="00535B2E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2F54BD" w:rsidRPr="004F4DC5" w:rsidRDefault="002F54BD" w:rsidP="00E854CC">
            <w:pPr>
              <w:spacing w:line="400" w:lineRule="exact"/>
              <w:ind w:firstLineChars="0" w:firstLine="0"/>
              <w:jc w:val="center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说明</w:t>
            </w:r>
            <w:r w:rsidR="004F4DC5">
              <w:rPr>
                <w:rFonts w:hint="eastAsia"/>
                <w:sz w:val="21"/>
              </w:rPr>
              <w:t>取</w:t>
            </w:r>
            <w:r w:rsidR="004F4DC5">
              <w:rPr>
                <w:sz w:val="21"/>
              </w:rPr>
              <w:t>得</w:t>
            </w:r>
            <w:r w:rsidRPr="004F4DC5">
              <w:rPr>
                <w:rFonts w:hint="eastAsia"/>
                <w:sz w:val="21"/>
              </w:rPr>
              <w:t>时间、单位、内容</w:t>
            </w:r>
            <w:r w:rsidR="004F4DC5" w:rsidRPr="004F4DC5">
              <w:rPr>
                <w:rFonts w:hint="eastAsia"/>
                <w:sz w:val="21"/>
              </w:rPr>
              <w:t>、本</w:t>
            </w:r>
            <w:r w:rsidR="004F4DC5" w:rsidRPr="004F4DC5">
              <w:rPr>
                <w:sz w:val="21"/>
              </w:rPr>
              <w:t>人</w:t>
            </w:r>
            <w:r w:rsidRPr="004F4DC5">
              <w:rPr>
                <w:rFonts w:hint="eastAsia"/>
                <w:sz w:val="21"/>
              </w:rPr>
              <w:t>所起作用等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D98" w:rsidRPr="004F4DC5" w:rsidRDefault="001F2011" w:rsidP="00535B2E">
            <w:pPr>
              <w:spacing w:line="32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字）</w:t>
            </w:r>
          </w:p>
        </w:tc>
      </w:tr>
      <w:tr w:rsidR="004844F4" w:rsidTr="00E854CC">
        <w:trPr>
          <w:trHeight w:val="2244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F4" w:rsidRPr="00535B2E" w:rsidRDefault="004844F4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4844F4" w:rsidRDefault="00535B2E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</w:t>
            </w:r>
            <w:r w:rsidR="004844F4" w:rsidRPr="00535B2E">
              <w:rPr>
                <w:sz w:val="28"/>
                <w:szCs w:val="28"/>
              </w:rPr>
              <w:t>评价</w:t>
            </w:r>
          </w:p>
          <w:p w:rsidR="004F4DC5" w:rsidRPr="00535B2E" w:rsidRDefault="004F4DC5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F4DC5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D09" w:rsidRPr="000E46F3" w:rsidRDefault="001F2011" w:rsidP="004F4DC5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</w:t>
            </w:r>
            <w:bookmarkStart w:id="0" w:name="_GoBack"/>
            <w:bookmarkEnd w:id="0"/>
            <w:r>
              <w:rPr>
                <w:sz w:val="21"/>
              </w:rPr>
              <w:t>）</w:t>
            </w:r>
          </w:p>
        </w:tc>
      </w:tr>
      <w:tr w:rsidR="00535B2E" w:rsidTr="00E854CC">
        <w:trPr>
          <w:trHeight w:val="1185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B2E" w:rsidRDefault="00535B2E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 w:rsidR="004F4DC5" w:rsidRPr="004F4DC5" w:rsidRDefault="004F4DC5" w:rsidP="00E854CC">
            <w:pPr>
              <w:spacing w:line="400" w:lineRule="exact"/>
              <w:ind w:firstLineChars="0" w:firstLine="0"/>
              <w:jc w:val="center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如实</w:t>
            </w:r>
            <w:r w:rsidRPr="004F4DC5">
              <w:rPr>
                <w:sz w:val="21"/>
              </w:rPr>
              <w:t>说明证明材料</w:t>
            </w:r>
            <w:r w:rsidRPr="004F4DC5">
              <w:rPr>
                <w:rFonts w:hint="eastAsia"/>
                <w:sz w:val="21"/>
              </w:rPr>
              <w:t>清单</w:t>
            </w:r>
            <w:r w:rsidRPr="004F4DC5">
              <w:rPr>
                <w:rFonts w:hint="eastAsia"/>
                <w:sz w:val="21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B2E" w:rsidRPr="00535B2E" w:rsidRDefault="00535B2E" w:rsidP="004F4DC5">
            <w:pPr>
              <w:ind w:firstLineChars="0" w:firstLine="0"/>
              <w:rPr>
                <w:sz w:val="21"/>
              </w:rPr>
            </w:pPr>
          </w:p>
        </w:tc>
      </w:tr>
      <w:tr w:rsidR="00593B79" w:rsidRPr="00593B79" w:rsidTr="00E854CC">
        <w:trPr>
          <w:trHeight w:val="416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79" w:rsidRDefault="00593B79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593B79" w:rsidRDefault="00593B79" w:rsidP="00593B7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5D7603" w:rsidRDefault="005D7603" w:rsidP="00593B79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1"/>
              </w:rPr>
              <w:t xml:space="preserve"> </w:t>
            </w:r>
            <w:r w:rsidRPr="005D7603">
              <w:rPr>
                <w:rFonts w:hint="eastAsia"/>
                <w:sz w:val="21"/>
              </w:rPr>
              <w:t xml:space="preserve">     </w:t>
            </w:r>
          </w:p>
        </w:tc>
      </w:tr>
    </w:tbl>
    <w:p w:rsidR="00530D98" w:rsidRPr="00593B79" w:rsidRDefault="00530D98" w:rsidP="00530D98">
      <w:pPr>
        <w:ind w:firstLineChars="0" w:firstLine="0"/>
      </w:pPr>
    </w:p>
    <w:sectPr w:rsidR="00530D98" w:rsidRPr="00593B79" w:rsidSect="00E85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49" w:rsidRDefault="00FD1049" w:rsidP="009D7FDB">
      <w:pPr>
        <w:spacing w:line="240" w:lineRule="auto"/>
        <w:ind w:firstLine="640"/>
      </w:pPr>
      <w:r>
        <w:separator/>
      </w:r>
    </w:p>
  </w:endnote>
  <w:endnote w:type="continuationSeparator" w:id="0">
    <w:p w:rsidR="00FD1049" w:rsidRDefault="00FD1049" w:rsidP="009D7F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49" w:rsidRDefault="00FD1049" w:rsidP="009D7FDB">
      <w:pPr>
        <w:spacing w:line="240" w:lineRule="auto"/>
        <w:ind w:firstLine="640"/>
      </w:pPr>
      <w:r>
        <w:separator/>
      </w:r>
    </w:p>
  </w:footnote>
  <w:footnote w:type="continuationSeparator" w:id="0">
    <w:p w:rsidR="00FD1049" w:rsidRDefault="00FD1049" w:rsidP="009D7F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7F5"/>
    <w:multiLevelType w:val="hybridMultilevel"/>
    <w:tmpl w:val="F0B846EE"/>
    <w:lvl w:ilvl="0" w:tplc="7E74C012">
      <w:start w:val="1"/>
      <w:numFmt w:val="decimal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napToGrid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D98"/>
    <w:rsid w:val="00080EE9"/>
    <w:rsid w:val="000A51FD"/>
    <w:rsid w:val="000E46F3"/>
    <w:rsid w:val="001B1C72"/>
    <w:rsid w:val="001F2011"/>
    <w:rsid w:val="00252C67"/>
    <w:rsid w:val="002D79D2"/>
    <w:rsid w:val="002F54BD"/>
    <w:rsid w:val="00300B96"/>
    <w:rsid w:val="003F029D"/>
    <w:rsid w:val="004844F4"/>
    <w:rsid w:val="004F4DC5"/>
    <w:rsid w:val="00516A3D"/>
    <w:rsid w:val="00530D98"/>
    <w:rsid w:val="00535B2E"/>
    <w:rsid w:val="00593B79"/>
    <w:rsid w:val="005D7603"/>
    <w:rsid w:val="00761350"/>
    <w:rsid w:val="00801AC3"/>
    <w:rsid w:val="009D5B78"/>
    <w:rsid w:val="009D7FDB"/>
    <w:rsid w:val="00DB1417"/>
    <w:rsid w:val="00E02F06"/>
    <w:rsid w:val="00E44D09"/>
    <w:rsid w:val="00E854CC"/>
    <w:rsid w:val="00F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u正文"/>
    <w:qFormat/>
    <w:rsid w:val="003F029D"/>
    <w:pPr>
      <w:widowControl w:val="0"/>
      <w:spacing w:line="360" w:lineRule="auto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aliases w:val="su1"/>
    <w:basedOn w:val="a"/>
    <w:next w:val="a"/>
    <w:link w:val="1Char"/>
    <w:autoRedefine/>
    <w:uiPriority w:val="9"/>
    <w:qFormat/>
    <w:rsid w:val="003F029D"/>
    <w:pPr>
      <w:keepLines/>
      <w:ind w:rightChars="100" w:right="320" w:firstLine="643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su2"/>
    <w:basedOn w:val="a"/>
    <w:next w:val="a"/>
    <w:link w:val="2Char"/>
    <w:autoRedefine/>
    <w:uiPriority w:val="9"/>
    <w:unhideWhenUsed/>
    <w:qFormat/>
    <w:rsid w:val="003F029D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aliases w:val="su3"/>
    <w:basedOn w:val="a"/>
    <w:next w:val="a"/>
    <w:link w:val="3Char"/>
    <w:autoRedefine/>
    <w:uiPriority w:val="9"/>
    <w:unhideWhenUsed/>
    <w:qFormat/>
    <w:rsid w:val="003F029D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0D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1 Char"/>
    <w:link w:val="1"/>
    <w:uiPriority w:val="9"/>
    <w:rsid w:val="003F029D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F029D"/>
    <w:pPr>
      <w:outlineLvl w:val="9"/>
    </w:pPr>
  </w:style>
  <w:style w:type="character" w:customStyle="1" w:styleId="2Char">
    <w:name w:val="标题 2 Char"/>
    <w:aliases w:val="su2 Char"/>
    <w:basedOn w:val="a0"/>
    <w:link w:val="2"/>
    <w:uiPriority w:val="9"/>
    <w:rsid w:val="003F029D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su3 Char"/>
    <w:basedOn w:val="a0"/>
    <w:link w:val="3"/>
    <w:uiPriority w:val="9"/>
    <w:rsid w:val="003F029D"/>
    <w:rPr>
      <w:rFonts w:eastAsia="仿宋"/>
      <w:b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3F029D"/>
    <w:pPr>
      <w:snapToGrid w:val="0"/>
      <w:spacing w:line="240" w:lineRule="auto"/>
      <w:ind w:firstLineChars="0" w:firstLine="0"/>
      <w:jc w:val="center"/>
      <w:textAlignment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link w:val="a3"/>
    <w:uiPriority w:val="10"/>
    <w:rsid w:val="003F029D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E02F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F06"/>
    <w:rPr>
      <w:rFonts w:eastAsia="仿宋_GB2312"/>
      <w:sz w:val="18"/>
      <w:szCs w:val="18"/>
    </w:rPr>
  </w:style>
  <w:style w:type="table" w:styleId="a5">
    <w:name w:val="Table Grid"/>
    <w:basedOn w:val="a1"/>
    <w:uiPriority w:val="39"/>
    <w:rsid w:val="0053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530D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5B2E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54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54BD"/>
    <w:rPr>
      <w:rFonts w:eastAsia="仿宋_GB231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D7F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D7FD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市人力资源保障局 苏亨数</dc:creator>
  <cp:keywords/>
  <dc:description/>
  <cp:lastModifiedBy>PC</cp:lastModifiedBy>
  <cp:revision>16</cp:revision>
  <cp:lastPrinted>2018-09-18T04:05:00Z</cp:lastPrinted>
  <dcterms:created xsi:type="dcterms:W3CDTF">2018-09-18T02:08:00Z</dcterms:created>
  <dcterms:modified xsi:type="dcterms:W3CDTF">2018-09-19T09:31:00Z</dcterms:modified>
</cp:coreProperties>
</file>