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A4" w:rsidRPr="004A26F8" w:rsidRDefault="00D501ED" w:rsidP="00D501ED">
      <w:pPr>
        <w:jc w:val="center"/>
        <w:rPr>
          <w:b/>
          <w:sz w:val="44"/>
          <w:szCs w:val="44"/>
        </w:rPr>
      </w:pPr>
      <w:r w:rsidRPr="004A26F8">
        <w:rPr>
          <w:rFonts w:hint="eastAsia"/>
          <w:b/>
          <w:sz w:val="44"/>
          <w:szCs w:val="44"/>
        </w:rPr>
        <w:t>2018</w:t>
      </w:r>
      <w:r w:rsidRPr="004A26F8">
        <w:rPr>
          <w:rFonts w:hint="eastAsia"/>
          <w:b/>
          <w:sz w:val="44"/>
          <w:szCs w:val="44"/>
        </w:rPr>
        <w:t>年度交通运输专业职称评审工作方案</w:t>
      </w:r>
    </w:p>
    <w:p w:rsidR="00C474B7" w:rsidRDefault="00D501ED" w:rsidP="005B7397">
      <w:pPr>
        <w:spacing w:line="360" w:lineRule="auto"/>
        <w:jc w:val="left"/>
        <w:rPr>
          <w:rFonts w:asciiTheme="minorEastAsia" w:hAnsiTheme="minorEastAsia" w:hint="eastAsia"/>
          <w:b/>
          <w:sz w:val="32"/>
          <w:szCs w:val="32"/>
        </w:rPr>
      </w:pPr>
      <w:r>
        <w:rPr>
          <w:rFonts w:asciiTheme="minorEastAsia" w:hAnsiTheme="minorEastAsia" w:hint="eastAsia"/>
          <w:b/>
          <w:sz w:val="32"/>
          <w:szCs w:val="32"/>
        </w:rPr>
        <w:t xml:space="preserve">    </w:t>
      </w:r>
    </w:p>
    <w:p w:rsidR="00D501ED" w:rsidRPr="00F46746" w:rsidRDefault="00D501ED" w:rsidP="00C474B7">
      <w:pPr>
        <w:spacing w:line="360" w:lineRule="auto"/>
        <w:ind w:firstLineChars="200" w:firstLine="600"/>
        <w:jc w:val="left"/>
        <w:rPr>
          <w:rFonts w:asciiTheme="minorEastAsia" w:hAnsiTheme="minorEastAsia"/>
          <w:sz w:val="30"/>
          <w:szCs w:val="30"/>
        </w:rPr>
      </w:pPr>
      <w:r w:rsidRPr="00F46746">
        <w:rPr>
          <w:rFonts w:asciiTheme="minorEastAsia" w:hAnsiTheme="minorEastAsia" w:hint="eastAsia"/>
          <w:sz w:val="30"/>
          <w:szCs w:val="30"/>
        </w:rPr>
        <w:t>根据市人社局《关于开展2018年度专业技术资格评审工作的通知》（深人社发【2018】87号）文件精神，为认真做好今年交通运输专业技术资格评审组织工作，加强评审管理，提高评审效率，特制定本工作方案。</w:t>
      </w:r>
    </w:p>
    <w:p w:rsidR="00D501ED" w:rsidRPr="00F46746" w:rsidRDefault="00D501ED" w:rsidP="005B7397">
      <w:pPr>
        <w:spacing w:line="360" w:lineRule="auto"/>
        <w:jc w:val="left"/>
        <w:rPr>
          <w:rFonts w:asciiTheme="minorEastAsia" w:hAnsiTheme="minorEastAsia"/>
          <w:sz w:val="30"/>
          <w:szCs w:val="30"/>
        </w:rPr>
      </w:pPr>
      <w:r w:rsidRPr="00F46746">
        <w:rPr>
          <w:rFonts w:asciiTheme="minorEastAsia" w:hAnsiTheme="minorEastAsia" w:hint="eastAsia"/>
          <w:sz w:val="30"/>
          <w:szCs w:val="30"/>
        </w:rPr>
        <w:t xml:space="preserve">    一、评前工作计划</w:t>
      </w:r>
    </w:p>
    <w:p w:rsidR="00D501ED" w:rsidRPr="00F46746" w:rsidRDefault="00D501ED" w:rsidP="005B7397">
      <w:pPr>
        <w:spacing w:line="360" w:lineRule="auto"/>
        <w:jc w:val="left"/>
        <w:rPr>
          <w:rFonts w:asciiTheme="minorEastAsia" w:hAnsiTheme="minorEastAsia"/>
          <w:sz w:val="30"/>
          <w:szCs w:val="30"/>
        </w:rPr>
      </w:pPr>
      <w:r w:rsidRPr="00F46746">
        <w:rPr>
          <w:rFonts w:asciiTheme="minorEastAsia" w:hAnsiTheme="minorEastAsia" w:hint="eastAsia"/>
          <w:sz w:val="30"/>
          <w:szCs w:val="30"/>
        </w:rPr>
        <w:t xml:space="preserve">    （一）在城市交通协会官网发布《关于开展2018年度交通运输专</w:t>
      </w:r>
      <w:r w:rsidR="00F46746">
        <w:rPr>
          <w:rFonts w:asciiTheme="minorEastAsia" w:hAnsiTheme="minorEastAsia" w:hint="eastAsia"/>
          <w:sz w:val="30"/>
          <w:szCs w:val="30"/>
        </w:rPr>
        <w:t>业</w:t>
      </w:r>
      <w:r w:rsidRPr="00F46746">
        <w:rPr>
          <w:rFonts w:asciiTheme="minorEastAsia" w:hAnsiTheme="minorEastAsia" w:hint="eastAsia"/>
          <w:sz w:val="30"/>
          <w:szCs w:val="30"/>
        </w:rPr>
        <w:t>（副高级以下）技术资格评审工作的通知》、《关于开展2018年度交通运输专</w:t>
      </w:r>
      <w:r w:rsidR="00F46746">
        <w:rPr>
          <w:rFonts w:asciiTheme="minorEastAsia" w:hAnsiTheme="minorEastAsia" w:hint="eastAsia"/>
          <w:sz w:val="30"/>
          <w:szCs w:val="30"/>
        </w:rPr>
        <w:t>业</w:t>
      </w:r>
      <w:r w:rsidRPr="00F46746">
        <w:rPr>
          <w:rFonts w:asciiTheme="minorEastAsia" w:hAnsiTheme="minorEastAsia" w:hint="eastAsia"/>
          <w:sz w:val="30"/>
          <w:szCs w:val="30"/>
        </w:rPr>
        <w:t>（正高级）技术资格评审工作的通知》、</w:t>
      </w:r>
      <w:r w:rsidR="00F46746">
        <w:rPr>
          <w:rFonts w:asciiTheme="minorEastAsia" w:hAnsiTheme="minorEastAsia" w:hint="eastAsia"/>
          <w:sz w:val="30"/>
          <w:szCs w:val="30"/>
        </w:rPr>
        <w:t>评审</w:t>
      </w:r>
      <w:r w:rsidRPr="00F46746">
        <w:rPr>
          <w:rFonts w:asciiTheme="minorEastAsia" w:hAnsiTheme="minorEastAsia" w:hint="eastAsia"/>
          <w:sz w:val="30"/>
          <w:szCs w:val="30"/>
        </w:rPr>
        <w:t>工作方案和“2018年交通运输行业职称‘网上评审’填报指引（副高级以下）</w:t>
      </w:r>
      <w:r w:rsidR="00F46746" w:rsidRPr="00F46746">
        <w:rPr>
          <w:rFonts w:asciiTheme="minorEastAsia" w:hAnsiTheme="minorEastAsia" w:hint="eastAsia"/>
          <w:sz w:val="30"/>
          <w:szCs w:val="30"/>
        </w:rPr>
        <w:t>”</w:t>
      </w:r>
      <w:r w:rsidRPr="00F46746">
        <w:rPr>
          <w:rFonts w:asciiTheme="minorEastAsia" w:hAnsiTheme="minorEastAsia" w:hint="eastAsia"/>
          <w:sz w:val="30"/>
          <w:szCs w:val="30"/>
        </w:rPr>
        <w:t>PPT。各申报单位认真组织学习，加强政策宣导，开展对本单位申报人员的培训。要明确审核责任，严格把好初审关。</w:t>
      </w:r>
    </w:p>
    <w:p w:rsidR="00D501ED" w:rsidRPr="00F46746" w:rsidRDefault="00D501ED" w:rsidP="005B7397">
      <w:pPr>
        <w:spacing w:line="360" w:lineRule="auto"/>
        <w:jc w:val="left"/>
        <w:rPr>
          <w:rFonts w:asciiTheme="minorEastAsia" w:hAnsiTheme="minorEastAsia"/>
          <w:sz w:val="30"/>
          <w:szCs w:val="30"/>
        </w:rPr>
      </w:pPr>
      <w:r w:rsidRPr="00F46746">
        <w:rPr>
          <w:rFonts w:asciiTheme="minorEastAsia" w:hAnsiTheme="minorEastAsia" w:hint="eastAsia"/>
          <w:sz w:val="30"/>
          <w:szCs w:val="30"/>
        </w:rPr>
        <w:t xml:space="preserve">    （二）今年交通运输专业职称评审（副高级以下）首次实行网上受理材料和网上评审的方法，同时，正高级职称评审权限也下放到本协会（非网上评审）。为使各用人单位熟悉相关政策，明确网上受理材料的审核责任，掌握相关申报流程和工作要求，拟举办各用人单位职称工作人员进行专项培训，同时对申报人员也要进行专项培训。</w:t>
      </w:r>
    </w:p>
    <w:p w:rsidR="00D501ED" w:rsidRPr="00F46746" w:rsidRDefault="00D501ED" w:rsidP="005B7397">
      <w:pPr>
        <w:spacing w:line="360" w:lineRule="auto"/>
        <w:jc w:val="left"/>
        <w:rPr>
          <w:rFonts w:asciiTheme="minorEastAsia" w:hAnsiTheme="minorEastAsia"/>
          <w:sz w:val="30"/>
          <w:szCs w:val="30"/>
        </w:rPr>
      </w:pPr>
      <w:r w:rsidRPr="00F46746">
        <w:rPr>
          <w:rFonts w:asciiTheme="minorEastAsia" w:hAnsiTheme="minorEastAsia" w:hint="eastAsia"/>
          <w:sz w:val="30"/>
          <w:szCs w:val="30"/>
        </w:rPr>
        <w:t xml:space="preserve">    （三）制作“2018年交通运输行业‘网上评审’填报指引（副高级以下）”PPT</w:t>
      </w:r>
      <w:r w:rsidR="00F46746" w:rsidRPr="00F46746">
        <w:rPr>
          <w:rFonts w:asciiTheme="minorEastAsia" w:hAnsiTheme="minorEastAsia" w:hint="eastAsia"/>
          <w:sz w:val="30"/>
          <w:szCs w:val="30"/>
        </w:rPr>
        <w:t>，放置协会官网和职称工作微信群、职称申报QQ群，供用人单位和申报人学习参考；编制“</w:t>
      </w:r>
      <w:r w:rsidR="004A26F8">
        <w:rPr>
          <w:rFonts w:asciiTheme="minorEastAsia" w:hAnsiTheme="minorEastAsia" w:hint="eastAsia"/>
          <w:sz w:val="30"/>
          <w:szCs w:val="30"/>
        </w:rPr>
        <w:t>深圳市交通运输专业职称评审有关内容简要说明</w:t>
      </w:r>
      <w:r w:rsidR="00F46746" w:rsidRPr="00F46746">
        <w:rPr>
          <w:rFonts w:asciiTheme="minorEastAsia" w:hAnsiTheme="minorEastAsia" w:hint="eastAsia"/>
          <w:sz w:val="30"/>
          <w:szCs w:val="30"/>
        </w:rPr>
        <w:t>”教材发放至各用人单位。</w:t>
      </w:r>
    </w:p>
    <w:p w:rsidR="00F46746" w:rsidRPr="00F46746" w:rsidRDefault="00F46746" w:rsidP="005B7397">
      <w:pPr>
        <w:spacing w:line="360" w:lineRule="auto"/>
        <w:jc w:val="left"/>
        <w:rPr>
          <w:rFonts w:asciiTheme="minorEastAsia" w:hAnsiTheme="minorEastAsia"/>
          <w:sz w:val="30"/>
          <w:szCs w:val="30"/>
        </w:rPr>
      </w:pPr>
      <w:r w:rsidRPr="00F46746">
        <w:rPr>
          <w:rFonts w:asciiTheme="minorEastAsia" w:hAnsiTheme="minorEastAsia" w:hint="eastAsia"/>
          <w:sz w:val="30"/>
          <w:szCs w:val="30"/>
        </w:rPr>
        <w:t xml:space="preserve">    （四）针对今年正高级职称评审工作的相关政策及要求，组织相关单</w:t>
      </w:r>
      <w:r w:rsidRPr="00F46746">
        <w:rPr>
          <w:rFonts w:asciiTheme="minorEastAsia" w:hAnsiTheme="minorEastAsia" w:hint="eastAsia"/>
          <w:sz w:val="30"/>
          <w:szCs w:val="30"/>
        </w:rPr>
        <w:lastRenderedPageBreak/>
        <w:t>位工作人员集中学习培训。</w:t>
      </w:r>
    </w:p>
    <w:p w:rsidR="00F46746" w:rsidRDefault="00F46746" w:rsidP="005B7397">
      <w:pPr>
        <w:spacing w:line="360" w:lineRule="auto"/>
        <w:jc w:val="left"/>
        <w:rPr>
          <w:rFonts w:asciiTheme="minorEastAsia" w:hAnsiTheme="minorEastAsia"/>
          <w:sz w:val="30"/>
          <w:szCs w:val="30"/>
        </w:rPr>
      </w:pPr>
      <w:r w:rsidRPr="00F46746">
        <w:rPr>
          <w:rFonts w:asciiTheme="minorEastAsia" w:hAnsiTheme="minorEastAsia" w:hint="eastAsia"/>
          <w:sz w:val="30"/>
          <w:szCs w:val="30"/>
        </w:rPr>
        <w:t xml:space="preserve">    （五）按照深圳市交通运输专业技术资格评审委员会的要求，择优选择工作人员，组建日常工作部门。主要负责职称政策的宣贯、申报材料的受理、审核、登记</w:t>
      </w:r>
      <w:r w:rsidR="00E50563">
        <w:rPr>
          <w:rFonts w:asciiTheme="minorEastAsia" w:hAnsiTheme="minorEastAsia" w:hint="eastAsia"/>
          <w:sz w:val="30"/>
          <w:szCs w:val="30"/>
        </w:rPr>
        <w:t>；</w:t>
      </w:r>
      <w:r w:rsidRPr="00F46746">
        <w:rPr>
          <w:rFonts w:asciiTheme="minorEastAsia" w:hAnsiTheme="minorEastAsia" w:hint="eastAsia"/>
          <w:sz w:val="30"/>
          <w:szCs w:val="30"/>
        </w:rPr>
        <w:t>评审会议的组织、联络</w:t>
      </w:r>
      <w:r w:rsidR="00E50563">
        <w:rPr>
          <w:rFonts w:asciiTheme="minorEastAsia" w:hAnsiTheme="minorEastAsia" w:hint="eastAsia"/>
          <w:sz w:val="30"/>
          <w:szCs w:val="30"/>
        </w:rPr>
        <w:t>；</w:t>
      </w:r>
      <w:r w:rsidRPr="00F46746">
        <w:rPr>
          <w:rFonts w:asciiTheme="minorEastAsia" w:hAnsiTheme="minorEastAsia" w:hint="eastAsia"/>
          <w:sz w:val="30"/>
          <w:szCs w:val="30"/>
        </w:rPr>
        <w:t>评审结果公示、总结、报送等事项。</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日常工作部门设在深圳市福田区华强南路无线电管理大厦8楼804室。</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联系电话：82781563  82783543  82761065</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网址：</w:t>
      </w:r>
      <w:r w:rsidRPr="00CC5DC6">
        <w:rPr>
          <w:rFonts w:asciiTheme="minorEastAsia" w:hAnsiTheme="minorEastAsia"/>
          <w:sz w:val="30"/>
          <w:szCs w:val="30"/>
        </w:rPr>
        <w:t>http://www.szuta.org</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二、评审专业范围</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根据深圳市人力资源和社会保障局有关文件精神，今年交通运输专业技术资格评审委员会的评审范围为：交通运输规划、交通运输管理、交通信息工程与控制、道路与桥梁、港口与航道、水工工程 、铁道工程、铁道交通信号、机车车辆、轨道电气化、铁道运输管理、汽车工程、物流工程专业正高、副高、中、初级专业技术资格。其中副高级以下实行网上评审；正高级实行非网上评审。</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三、评审时间安排</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（一）受理申报评审材料：2018年10月8日至11月7日；</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（二</w:t>
      </w:r>
      <w:r w:rsidR="00DE7F93">
        <w:rPr>
          <w:rFonts w:asciiTheme="minorEastAsia" w:hAnsiTheme="minorEastAsia" w:hint="eastAsia"/>
          <w:sz w:val="30"/>
          <w:szCs w:val="30"/>
        </w:rPr>
        <w:t>）</w:t>
      </w:r>
      <w:r>
        <w:rPr>
          <w:rFonts w:asciiTheme="minorEastAsia" w:hAnsiTheme="minorEastAsia" w:hint="eastAsia"/>
          <w:sz w:val="30"/>
          <w:szCs w:val="30"/>
        </w:rPr>
        <w:t>受理纸质评审材料方式和时间要求：</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1.由各用人单位统一集中报送材料；</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2.各单位报送时间：11月8日至11月14日</w:t>
      </w:r>
    </w:p>
    <w:p w:rsidR="004A26F8" w:rsidRDefault="004A26F8"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（三）根据市人社局规定，11月20日前全市申报高级职称材料各评委会之间开展交叉复核工作；</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lastRenderedPageBreak/>
        <w:t xml:space="preserve">    （</w:t>
      </w:r>
      <w:r w:rsidR="004A26F8">
        <w:rPr>
          <w:rFonts w:asciiTheme="minorEastAsia" w:hAnsiTheme="minorEastAsia" w:hint="eastAsia"/>
          <w:sz w:val="30"/>
          <w:szCs w:val="30"/>
        </w:rPr>
        <w:t>四</w:t>
      </w:r>
      <w:r>
        <w:rPr>
          <w:rFonts w:asciiTheme="minorEastAsia" w:hAnsiTheme="minorEastAsia" w:hint="eastAsia"/>
          <w:sz w:val="30"/>
          <w:szCs w:val="30"/>
        </w:rPr>
        <w:t>）组织开展评审：2018年11月26日至12月31日；（如有变化，按照实际通知为准）</w:t>
      </w:r>
    </w:p>
    <w:p w:rsidR="00CC5DC6" w:rsidRDefault="00CC5DC6"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w:t>
      </w:r>
      <w:r w:rsidR="006570F0">
        <w:rPr>
          <w:rFonts w:asciiTheme="minorEastAsia" w:hAnsiTheme="minorEastAsia" w:hint="eastAsia"/>
          <w:sz w:val="30"/>
          <w:szCs w:val="30"/>
        </w:rPr>
        <w:t>（</w:t>
      </w:r>
      <w:r w:rsidR="004A26F8">
        <w:rPr>
          <w:rFonts w:asciiTheme="minorEastAsia" w:hAnsiTheme="minorEastAsia" w:hint="eastAsia"/>
          <w:sz w:val="30"/>
          <w:szCs w:val="30"/>
        </w:rPr>
        <w:t>五</w:t>
      </w:r>
      <w:r w:rsidR="006570F0">
        <w:rPr>
          <w:rFonts w:asciiTheme="minorEastAsia" w:hAnsiTheme="minorEastAsia" w:hint="eastAsia"/>
          <w:sz w:val="30"/>
          <w:szCs w:val="30"/>
        </w:rPr>
        <w:t>）公示及评审通过人员信息报送：2019</w:t>
      </w:r>
      <w:r w:rsidR="00DE7F93">
        <w:rPr>
          <w:rFonts w:asciiTheme="minorEastAsia" w:hAnsiTheme="minorEastAsia" w:hint="eastAsia"/>
          <w:sz w:val="30"/>
          <w:szCs w:val="30"/>
        </w:rPr>
        <w:t>年1</w:t>
      </w:r>
      <w:r w:rsidR="006570F0">
        <w:rPr>
          <w:rFonts w:asciiTheme="minorEastAsia" w:hAnsiTheme="minorEastAsia" w:hint="eastAsia"/>
          <w:sz w:val="30"/>
          <w:szCs w:val="30"/>
        </w:rPr>
        <w:t>月10日前完成公示并将评审通过人员材料信息报送市人社局专技处审批。</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四、评审工作内容及程序</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（一）增补交通运输专业技术资格评审委员会评委专家并维护评委专家信息库；</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（二）接受来电，采访咨询，受理、审核、登记、整理、统计汇总申报材料；</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（三）组织召开各专业学科组评审会，面试答辩会和专家评委会；</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（四）整理评审结果并进行网上公示后报人社局专技处审核。</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五、工作要求</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（一）评委会日常工作部门坚持以人为本和客观、公正、公平、公开的原则，坚持评审标准条件，全面、认真、细政审核申报人材料，切实按政策规定做好评审的有关工作，热诚为专业技术人员服务。</w:t>
      </w: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（二）根据市人社局专技处要求，今年继续采用集中审阅的专业学科组评审方式，集中时间、地点进行封闭评审。</w:t>
      </w:r>
    </w:p>
    <w:p w:rsidR="006570F0" w:rsidRDefault="006570F0" w:rsidP="005B7397">
      <w:pPr>
        <w:spacing w:line="360" w:lineRule="auto"/>
        <w:jc w:val="left"/>
        <w:rPr>
          <w:rFonts w:asciiTheme="minorEastAsia" w:hAnsiTheme="minorEastAsia" w:hint="eastAsia"/>
          <w:sz w:val="30"/>
          <w:szCs w:val="30"/>
        </w:rPr>
      </w:pPr>
      <w:r>
        <w:rPr>
          <w:rFonts w:asciiTheme="minorEastAsia" w:hAnsiTheme="minorEastAsia" w:hint="eastAsia"/>
          <w:sz w:val="30"/>
          <w:szCs w:val="30"/>
        </w:rPr>
        <w:t xml:space="preserve">    （三）评审采用无记名投票方式，坚持评审独立原则。</w:t>
      </w:r>
    </w:p>
    <w:p w:rsidR="00C474B7" w:rsidRPr="00C474B7" w:rsidRDefault="00C474B7" w:rsidP="005B7397">
      <w:pPr>
        <w:spacing w:line="360" w:lineRule="auto"/>
        <w:jc w:val="left"/>
        <w:rPr>
          <w:rFonts w:asciiTheme="minorEastAsia" w:hAnsiTheme="minorEastAsia"/>
          <w:sz w:val="30"/>
          <w:szCs w:val="30"/>
        </w:rPr>
      </w:pPr>
    </w:p>
    <w:p w:rsid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w:t>
      </w:r>
      <w:r w:rsidR="005B7397">
        <w:rPr>
          <w:rFonts w:asciiTheme="minorEastAsia" w:hAnsiTheme="minorEastAsia" w:hint="eastAsia"/>
          <w:sz w:val="30"/>
          <w:szCs w:val="30"/>
        </w:rPr>
        <w:t xml:space="preserve">          </w:t>
      </w:r>
      <w:r>
        <w:rPr>
          <w:rFonts w:asciiTheme="minorEastAsia" w:hAnsiTheme="minorEastAsia" w:hint="eastAsia"/>
          <w:sz w:val="30"/>
          <w:szCs w:val="30"/>
        </w:rPr>
        <w:t>深圳市城市交通协会</w:t>
      </w:r>
    </w:p>
    <w:p w:rsidR="006570F0" w:rsidRPr="006570F0" w:rsidRDefault="006570F0" w:rsidP="005B7397">
      <w:pPr>
        <w:spacing w:line="360" w:lineRule="auto"/>
        <w:jc w:val="left"/>
        <w:rPr>
          <w:rFonts w:asciiTheme="minorEastAsia" w:hAnsiTheme="minorEastAsia"/>
          <w:sz w:val="30"/>
          <w:szCs w:val="30"/>
        </w:rPr>
      </w:pPr>
      <w:r>
        <w:rPr>
          <w:rFonts w:asciiTheme="minorEastAsia" w:hAnsiTheme="minorEastAsia" w:hint="eastAsia"/>
          <w:sz w:val="30"/>
          <w:szCs w:val="30"/>
        </w:rPr>
        <w:t xml:space="preserve">                              </w:t>
      </w:r>
      <w:r w:rsidR="00DE7F93">
        <w:rPr>
          <w:rFonts w:asciiTheme="minorEastAsia" w:hAnsiTheme="minorEastAsia" w:hint="eastAsia"/>
          <w:sz w:val="30"/>
          <w:szCs w:val="30"/>
        </w:rPr>
        <w:t xml:space="preserve"> </w:t>
      </w:r>
      <w:r w:rsidR="005B7397">
        <w:rPr>
          <w:rFonts w:asciiTheme="minorEastAsia" w:hAnsiTheme="minorEastAsia" w:hint="eastAsia"/>
          <w:sz w:val="30"/>
          <w:szCs w:val="30"/>
        </w:rPr>
        <w:t xml:space="preserve">           </w:t>
      </w:r>
      <w:r w:rsidR="00DE7F93">
        <w:rPr>
          <w:rFonts w:asciiTheme="minorEastAsia" w:hAnsiTheme="minorEastAsia" w:hint="eastAsia"/>
          <w:sz w:val="30"/>
          <w:szCs w:val="30"/>
        </w:rPr>
        <w:t xml:space="preserve">  </w:t>
      </w:r>
      <w:r>
        <w:rPr>
          <w:rFonts w:asciiTheme="minorEastAsia" w:hAnsiTheme="minorEastAsia" w:hint="eastAsia"/>
          <w:sz w:val="30"/>
          <w:szCs w:val="30"/>
        </w:rPr>
        <w:t>2018年9月20日</w:t>
      </w:r>
    </w:p>
    <w:sectPr w:rsidR="006570F0" w:rsidRPr="006570F0" w:rsidSect="005B739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1C" w:rsidRDefault="0047711C" w:rsidP="00D501ED">
      <w:r>
        <w:separator/>
      </w:r>
    </w:p>
  </w:endnote>
  <w:endnote w:type="continuationSeparator" w:id="0">
    <w:p w:rsidR="0047711C" w:rsidRDefault="0047711C" w:rsidP="00D50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1C" w:rsidRDefault="0047711C" w:rsidP="00D501ED">
      <w:r>
        <w:separator/>
      </w:r>
    </w:p>
  </w:footnote>
  <w:footnote w:type="continuationSeparator" w:id="0">
    <w:p w:rsidR="0047711C" w:rsidRDefault="0047711C" w:rsidP="00D50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1ED"/>
    <w:rsid w:val="00391EDA"/>
    <w:rsid w:val="0047711C"/>
    <w:rsid w:val="004A26F8"/>
    <w:rsid w:val="004C0151"/>
    <w:rsid w:val="005B7397"/>
    <w:rsid w:val="006570F0"/>
    <w:rsid w:val="00AC34DA"/>
    <w:rsid w:val="00B934C0"/>
    <w:rsid w:val="00C474B7"/>
    <w:rsid w:val="00CC5DC6"/>
    <w:rsid w:val="00D501ED"/>
    <w:rsid w:val="00D619DD"/>
    <w:rsid w:val="00DE7F93"/>
    <w:rsid w:val="00E50563"/>
    <w:rsid w:val="00ED06A4"/>
    <w:rsid w:val="00F46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01ED"/>
    <w:rPr>
      <w:sz w:val="18"/>
      <w:szCs w:val="18"/>
    </w:rPr>
  </w:style>
  <w:style w:type="paragraph" w:styleId="a4">
    <w:name w:val="footer"/>
    <w:basedOn w:val="a"/>
    <w:link w:val="Char0"/>
    <w:uiPriority w:val="99"/>
    <w:semiHidden/>
    <w:unhideWhenUsed/>
    <w:rsid w:val="00D501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01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7BA1-FCD7-4C76-8B6D-601B8D17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2018-09-20T03:05:00Z</dcterms:created>
  <dcterms:modified xsi:type="dcterms:W3CDTF">2018-09-20T07:16:00Z</dcterms:modified>
</cp:coreProperties>
</file>