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B1" w:rsidRDefault="004770B1" w:rsidP="004770B1">
      <w:pPr>
        <w:spacing w:line="360" w:lineRule="auto"/>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深圳市城市交通协会第四届理事会</w:t>
      </w:r>
    </w:p>
    <w:p w:rsidR="004770B1" w:rsidRDefault="004770B1" w:rsidP="004770B1">
      <w:pPr>
        <w:spacing w:line="360" w:lineRule="auto"/>
        <w:jc w:val="center"/>
        <w:rPr>
          <w:rFonts w:asciiTheme="majorEastAsia" w:eastAsiaTheme="majorEastAsia" w:hAnsiTheme="majorEastAsia" w:cstheme="majorEastAsia" w:hint="eastAsia"/>
          <w:b/>
          <w:bCs/>
          <w:sz w:val="44"/>
          <w:szCs w:val="44"/>
        </w:rPr>
      </w:pPr>
      <w:r>
        <w:rPr>
          <w:rFonts w:asciiTheme="majorEastAsia" w:eastAsiaTheme="majorEastAsia" w:hAnsiTheme="majorEastAsia" w:cstheme="majorEastAsia" w:hint="eastAsia"/>
          <w:b/>
          <w:bCs/>
          <w:sz w:val="44"/>
          <w:szCs w:val="44"/>
        </w:rPr>
        <w:t>工作报告</w:t>
      </w:r>
    </w:p>
    <w:p w:rsidR="004770B1" w:rsidRDefault="004770B1" w:rsidP="004770B1">
      <w:pPr>
        <w:spacing w:line="560" w:lineRule="exact"/>
        <w:jc w:val="both"/>
        <w:rPr>
          <w:rFonts w:ascii="仿宋" w:eastAsia="仿宋" w:hAnsi="仿宋" w:cs="仿宋" w:hint="eastAsia"/>
          <w:sz w:val="32"/>
          <w:szCs w:val="32"/>
        </w:rPr>
      </w:pPr>
      <w:r>
        <w:rPr>
          <w:rFonts w:ascii="仿宋" w:eastAsia="仿宋" w:hAnsi="仿宋" w:cs="仿宋" w:hint="eastAsia"/>
          <w:sz w:val="32"/>
          <w:szCs w:val="32"/>
        </w:rPr>
        <w:t>各会员单位：</w:t>
      </w:r>
    </w:p>
    <w:p w:rsidR="004770B1" w:rsidRDefault="004770B1" w:rsidP="004770B1">
      <w:pPr>
        <w:spacing w:line="560" w:lineRule="exact"/>
        <w:jc w:val="both"/>
        <w:rPr>
          <w:rFonts w:ascii="仿宋" w:eastAsia="仿宋" w:hAnsi="仿宋" w:cs="仿宋" w:hint="eastAsia"/>
          <w:sz w:val="32"/>
          <w:szCs w:val="32"/>
        </w:rPr>
      </w:pPr>
      <w:r>
        <w:rPr>
          <w:rFonts w:ascii="仿宋" w:eastAsia="仿宋" w:hAnsi="仿宋" w:cs="仿宋" w:hint="eastAsia"/>
          <w:sz w:val="32"/>
          <w:szCs w:val="32"/>
        </w:rPr>
        <w:t xml:space="preserve">    本届理事会自2015年四月开始履职，四年来在会长单位的直接领导和指挥下，在市交通局的关心指导下，特别是在全体会员单位的大力支持下，协会工作取得较大进展，已经形成了一条聚焦行业发展，以为会员服务为宗旨，以公益性需求和社会责任为导向，不断提高承接政府职能转移能力的新路子。现在我代表第四届理事会向全体会员大会作工作报告，请会员大会审议。</w:t>
      </w:r>
    </w:p>
    <w:p w:rsidR="004770B1" w:rsidRDefault="004770B1" w:rsidP="004770B1">
      <w:pPr>
        <w:pStyle w:val="a4"/>
        <w:spacing w:line="560" w:lineRule="exact"/>
        <w:ind w:firstLineChars="0" w:firstLine="0"/>
        <w:jc w:val="center"/>
        <w:rPr>
          <w:rFonts w:ascii="仿宋" w:eastAsia="仿宋" w:hAnsi="仿宋" w:cs="仿宋" w:hint="eastAsia"/>
          <w:b/>
          <w:bCs/>
          <w:color w:val="000000"/>
          <w:sz w:val="32"/>
          <w:szCs w:val="32"/>
        </w:rPr>
      </w:pPr>
      <w:r>
        <w:rPr>
          <w:rFonts w:ascii="仿宋" w:eastAsia="仿宋" w:hAnsi="仿宋" w:cs="仿宋" w:hint="eastAsia"/>
          <w:b/>
          <w:bCs/>
          <w:color w:val="000000"/>
          <w:sz w:val="32"/>
          <w:szCs w:val="32"/>
        </w:rPr>
        <w:t>第一部分 本届工作回顾</w:t>
      </w:r>
    </w:p>
    <w:p w:rsidR="004770B1" w:rsidRDefault="004770B1" w:rsidP="004770B1">
      <w:pPr>
        <w:pStyle w:val="a4"/>
        <w:spacing w:line="560" w:lineRule="exact"/>
        <w:ind w:firstLine="643"/>
        <w:rPr>
          <w:rFonts w:ascii="仿宋" w:eastAsia="仿宋" w:hAnsi="仿宋" w:cs="仿宋" w:hint="eastAsia"/>
          <w:b/>
          <w:bCs/>
          <w:color w:val="000000"/>
          <w:sz w:val="32"/>
          <w:szCs w:val="32"/>
        </w:rPr>
      </w:pPr>
    </w:p>
    <w:p w:rsidR="004770B1" w:rsidRDefault="004770B1" w:rsidP="004770B1">
      <w:pPr>
        <w:spacing w:line="560" w:lineRule="exact"/>
        <w:ind w:firstLineChars="200" w:firstLine="640"/>
        <w:jc w:val="both"/>
        <w:rPr>
          <w:rFonts w:ascii="仿宋" w:eastAsia="仿宋" w:hAnsi="仿宋" w:cs="宋体" w:hint="eastAsia"/>
          <w:sz w:val="32"/>
          <w:szCs w:val="32"/>
        </w:rPr>
      </w:pPr>
      <w:r>
        <w:rPr>
          <w:rFonts w:ascii="仿宋" w:eastAsia="仿宋" w:hAnsi="仿宋" w:cs="仿宋" w:hint="eastAsia"/>
          <w:color w:val="000000"/>
          <w:sz w:val="32"/>
          <w:szCs w:val="32"/>
        </w:rPr>
        <w:t>随着政府行政职能改革的深化，行业协会和社团组织在社会治理中的作用越来越重要。四年来协</w:t>
      </w:r>
      <w:r>
        <w:rPr>
          <w:rFonts w:ascii="仿宋" w:eastAsia="仿宋" w:hAnsi="仿宋" w:cs="仿宋" w:hint="eastAsia"/>
          <w:sz w:val="32"/>
          <w:szCs w:val="32"/>
        </w:rPr>
        <w:t>会认真贯彻落实党的十九大会议精神，牢记新时代社会组织的发展使命，以全面服务会员，服务行业发展为宗旨，</w:t>
      </w:r>
      <w:r>
        <w:rPr>
          <w:rFonts w:ascii="仿宋" w:eastAsia="仿宋" w:hAnsi="仿宋" w:cs="仿宋" w:hint="eastAsia"/>
          <w:sz w:val="32"/>
          <w:szCs w:val="32"/>
          <w:shd w:val="clear" w:color="auto" w:fill="FFFFFF"/>
        </w:rPr>
        <w:t>围绕“服务资源整合、服务功能开发、服务品牌塑造”开展各项工作。</w:t>
      </w:r>
      <w:r>
        <w:rPr>
          <w:rFonts w:ascii="仿宋" w:eastAsia="仿宋" w:hAnsi="仿宋" w:cs="仿宋" w:hint="eastAsia"/>
          <w:sz w:val="32"/>
          <w:szCs w:val="32"/>
        </w:rPr>
        <w:t>在市交通局、市民管局的正确领导和全体会员单位的大力支持下，认真贯彻落实市政府每年交通工作会议的精神和部署的工作任务，充分发挥行业协会的桥梁纽带作用，努力为会员单位和交通行业从业人员提供力所能及的服务，为我市交通行业健康发展，提高城市交通质量做出了应有的</w:t>
      </w:r>
      <w:r>
        <w:rPr>
          <w:rFonts w:ascii="仿宋" w:eastAsia="仿宋" w:hAnsi="仿宋" w:cs="仿宋" w:hint="eastAsia"/>
          <w:sz w:val="32"/>
          <w:szCs w:val="32"/>
        </w:rPr>
        <w:lastRenderedPageBreak/>
        <w:t>成绩。协会的影响力不断扩大，不断地吸引了新的企业要求入会，许多外地企业也来协会考察学习，希望能够加入协会，但是目前受法规限制我们还不能吸收外地会员。目前协会共有会员97家，其中个人会员10名，2018年我们发展新会员单位11家，个人会员3名。</w:t>
      </w:r>
    </w:p>
    <w:p w:rsidR="004770B1" w:rsidRDefault="004770B1" w:rsidP="004770B1">
      <w:pPr>
        <w:pStyle w:val="a3"/>
        <w:spacing w:line="560" w:lineRule="exact"/>
        <w:jc w:val="both"/>
        <w:rPr>
          <w:rFonts w:ascii="仿宋" w:eastAsia="仿宋" w:hAnsi="仿宋" w:cs="仿宋" w:hint="eastAsia"/>
          <w:bCs/>
          <w:sz w:val="32"/>
          <w:szCs w:val="32"/>
        </w:rPr>
      </w:pPr>
      <w:r>
        <w:rPr>
          <w:rFonts w:ascii="仿宋" w:eastAsia="仿宋" w:hAnsi="仿宋" w:cs="仿宋" w:hint="eastAsia"/>
          <w:b/>
          <w:bCs/>
          <w:sz w:val="32"/>
          <w:szCs w:val="32"/>
        </w:rPr>
        <w:t xml:space="preserve">    一、行业职称评审工作越做越大，越做越好，越做越强，已经成为承担我市职称评审比重最大的行业协会。</w:t>
      </w:r>
      <w:r>
        <w:rPr>
          <w:rFonts w:ascii="仿宋" w:eastAsia="仿宋" w:hAnsi="仿宋" w:cs="仿宋" w:hint="eastAsia"/>
          <w:bCs/>
          <w:sz w:val="32"/>
          <w:szCs w:val="32"/>
        </w:rPr>
        <w:t>职称评审是协会落实和执行政府人才发展战略，为行业人力资源服务的核心业务。四年以来，协会共评审通过了13个交通工程专业的初、中、高级工程师职称4080人，其中初级职称883人，中级职称2620人，高级职称564人。特别是2018年，</w:t>
      </w:r>
      <w:r>
        <w:rPr>
          <w:rFonts w:ascii="仿宋" w:eastAsia="仿宋" w:hAnsi="仿宋" w:cs="仿宋" w:hint="eastAsia"/>
          <w:sz w:val="32"/>
          <w:szCs w:val="32"/>
        </w:rPr>
        <w:t>省政府专门发文，把交通工程正高级职称的评审权指名下放给我协会执行。协会领导高度重视，认真组织工作人员学习相关政策文件，严格要求并精心组织申报筛选和评审工作，从43名报名符合条件的专业工程技术人员中，评审出13名教授级高级工程师，为我市交通行业人才发展战略做出了贡献。</w:t>
      </w:r>
    </w:p>
    <w:p w:rsidR="004770B1" w:rsidRDefault="004770B1" w:rsidP="004770B1">
      <w:pPr>
        <w:pStyle w:val="a3"/>
        <w:spacing w:line="560" w:lineRule="exact"/>
        <w:ind w:firstLine="636"/>
        <w:jc w:val="both"/>
        <w:rPr>
          <w:rFonts w:ascii="仿宋" w:eastAsia="仿宋" w:hAnsi="仿宋" w:cs="仿宋" w:hint="eastAsia"/>
          <w:sz w:val="32"/>
          <w:szCs w:val="32"/>
        </w:rPr>
      </w:pPr>
      <w:r>
        <w:rPr>
          <w:rFonts w:ascii="仿宋" w:eastAsia="仿宋" w:hAnsi="仿宋" w:cs="仿宋" w:hint="eastAsia"/>
          <w:sz w:val="32"/>
          <w:szCs w:val="32"/>
        </w:rPr>
        <w:t>职称评审涉及面宽，政策性强，关注度高，程序的公平性和结果的权威性要求都十分严格。协会在组织职称评审中，在市人社局的直接领导下，坚持高标准、高质量，秉承公平、公正、公开的原则，做好具体工作。四年来，职称评审工作得到政府部门、申报单位和参评人员的高度认可，未有一例投诉事件。</w:t>
      </w:r>
    </w:p>
    <w:p w:rsidR="004770B1" w:rsidRDefault="004770B1" w:rsidP="004770B1">
      <w:pPr>
        <w:pStyle w:val="a3"/>
        <w:spacing w:line="560" w:lineRule="exact"/>
        <w:ind w:firstLine="636"/>
        <w:jc w:val="both"/>
        <w:rPr>
          <w:rFonts w:ascii="仿宋" w:eastAsia="仿宋" w:hAnsi="仿宋" w:cs="仿宋" w:hint="eastAsia"/>
          <w:sz w:val="32"/>
          <w:szCs w:val="32"/>
        </w:rPr>
      </w:pPr>
      <w:r>
        <w:rPr>
          <w:rFonts w:ascii="仿宋" w:eastAsia="仿宋" w:hAnsi="仿宋" w:cs="仿宋" w:hint="eastAsia"/>
          <w:sz w:val="32"/>
          <w:szCs w:val="32"/>
        </w:rPr>
        <w:t>协会的职称评审得到了会员单位的大力支持，特别是</w:t>
      </w:r>
      <w:r>
        <w:rPr>
          <w:rFonts w:ascii="仿宋" w:eastAsia="仿宋" w:hAnsi="仿宋" w:cs="仿宋" w:hint="eastAsia"/>
          <w:sz w:val="32"/>
          <w:szCs w:val="32"/>
        </w:rPr>
        <w:lastRenderedPageBreak/>
        <w:t>会长单位和各理事单位给予了无条件的支持。由于协会人手不足，每年的评审工作都需要从会员单位借调工作人员，而且随着申报人数的剧增，需要的人手也逐年增加，一些较大会员单位只要协会开口，都是无条件地给予支持，选派高素质的人员来协会工作，最高年限我们曾经借调多达9名工作人员参加协会的职称评审工作；为了帮助广大工程技术人员学习了解申报评审政策，提高申报材料的准确率，我们每年都对申报人数较多的单位开展申报辅导培训工作和咨询服务工作，专门开通和建立微信群、QQ群、电话专线等多种咨询渠道，编印了“深圳市交通运输专业职称评审有关内容简要说明”等申报指引材料；从去年开始，在市人社局的支持下专门申请安装职称评审网络专线，开通网上申报审核和评审，极大地方便了申请人员的申报，也提高了评审的效率和公平度。</w:t>
      </w:r>
    </w:p>
    <w:p w:rsidR="004770B1" w:rsidRDefault="004770B1" w:rsidP="004770B1">
      <w:pPr>
        <w:pStyle w:val="a3"/>
        <w:spacing w:line="560" w:lineRule="exact"/>
        <w:ind w:firstLine="636"/>
        <w:jc w:val="both"/>
        <w:rPr>
          <w:rFonts w:ascii="仿宋" w:eastAsia="仿宋" w:hAnsi="仿宋" w:cs="仿宋" w:hint="eastAsia"/>
          <w:sz w:val="32"/>
          <w:szCs w:val="32"/>
        </w:rPr>
      </w:pPr>
      <w:r>
        <w:rPr>
          <w:rFonts w:ascii="仿宋" w:eastAsia="仿宋" w:hAnsi="仿宋" w:cs="仿宋" w:hint="eastAsia"/>
          <w:sz w:val="32"/>
          <w:szCs w:val="32"/>
        </w:rPr>
        <w:t>协会的职称评审工作能够取得良好的成绩，受到业内的广泛关注和高度评价，省里的协会和市里的兄弟协会也多批次来我们协会学习交流，主要是因为我们有一位业内权威性的专家陈宜言院长领导职称评审工作，陈院长是我市仅有的两名设计大师之一，担任协会职称评审专业委员会主任委员是我们协会的荣耀！我们对陈大师在我市交通行业职称评审工作中的贡献表示崇高的致敬！</w:t>
      </w:r>
    </w:p>
    <w:p w:rsidR="004770B1" w:rsidRDefault="004770B1" w:rsidP="004770B1">
      <w:pPr>
        <w:spacing w:line="560" w:lineRule="exact"/>
        <w:ind w:firstLineChars="200" w:firstLine="643"/>
        <w:jc w:val="both"/>
        <w:rPr>
          <w:rFonts w:ascii="仿宋" w:eastAsia="仿宋" w:hAnsi="仿宋" w:cs="仿宋" w:hint="eastAsia"/>
          <w:b/>
          <w:bCs/>
          <w:sz w:val="32"/>
          <w:szCs w:val="32"/>
        </w:rPr>
      </w:pPr>
      <w:r>
        <w:rPr>
          <w:rFonts w:ascii="仿宋" w:eastAsia="仿宋" w:hAnsi="仿宋" w:cs="仿宋" w:hint="eastAsia"/>
          <w:b/>
          <w:bCs/>
          <w:sz w:val="32"/>
          <w:szCs w:val="32"/>
        </w:rPr>
        <w:t>二、成立</w:t>
      </w:r>
      <w:r>
        <w:rPr>
          <w:rFonts w:ascii="仿宋" w:eastAsia="仿宋" w:hAnsi="仿宋" w:cs="仿宋" w:hint="eastAsia"/>
          <w:b/>
          <w:sz w:val="32"/>
          <w:szCs w:val="32"/>
        </w:rPr>
        <w:t>“深圳市城市交通职业培训学校”，</w:t>
      </w:r>
      <w:r>
        <w:rPr>
          <w:rFonts w:ascii="仿宋" w:eastAsia="仿宋" w:hAnsi="仿宋" w:cs="仿宋" w:hint="eastAsia"/>
          <w:b/>
          <w:bCs/>
          <w:sz w:val="32"/>
          <w:szCs w:val="32"/>
        </w:rPr>
        <w:t>聚焦弘扬工匠精神，致力于提升交通行业一线员工的职业技能，</w:t>
      </w:r>
      <w:r>
        <w:rPr>
          <w:rFonts w:ascii="仿宋" w:eastAsia="仿宋" w:hAnsi="仿宋" w:cs="仿宋" w:hint="eastAsia"/>
          <w:b/>
          <w:sz w:val="32"/>
          <w:szCs w:val="32"/>
        </w:rPr>
        <w:t>探索</w:t>
      </w:r>
      <w:r>
        <w:rPr>
          <w:rFonts w:ascii="仿宋" w:eastAsia="仿宋" w:hAnsi="仿宋" w:cs="仿宋" w:hint="eastAsia"/>
          <w:b/>
          <w:bCs/>
          <w:sz w:val="32"/>
          <w:szCs w:val="32"/>
        </w:rPr>
        <w:t>利用行业资源办学的新模式。</w:t>
      </w:r>
    </w:p>
    <w:p w:rsidR="004770B1" w:rsidRDefault="004770B1" w:rsidP="004770B1">
      <w:pPr>
        <w:spacing w:line="560" w:lineRule="exact"/>
        <w:ind w:firstLineChars="200" w:firstLine="640"/>
        <w:jc w:val="both"/>
        <w:rPr>
          <w:rFonts w:ascii="仿宋" w:eastAsia="仿宋" w:hAnsi="仿宋" w:cs="仿宋" w:hint="eastAsia"/>
          <w:b/>
          <w:sz w:val="32"/>
          <w:szCs w:val="32"/>
        </w:rPr>
      </w:pPr>
      <w:r>
        <w:rPr>
          <w:rFonts w:ascii="仿宋" w:eastAsia="仿宋" w:hAnsi="仿宋" w:cs="仿宋" w:hint="eastAsia"/>
          <w:bCs/>
          <w:sz w:val="32"/>
          <w:szCs w:val="32"/>
        </w:rPr>
        <w:lastRenderedPageBreak/>
        <w:t>2015年市政府交通工作报告提出，要创办深圳市城市交通技术学院。在当时交委领导的全力支持和推动下，协会与深圳巴士集团合资</w:t>
      </w:r>
      <w:r>
        <w:rPr>
          <w:rFonts w:ascii="仿宋" w:eastAsia="仿宋" w:hAnsi="仿宋" w:cs="仿宋" w:hint="eastAsia"/>
          <w:sz w:val="32"/>
          <w:szCs w:val="32"/>
        </w:rPr>
        <w:t>设立了深圳市纵横交通职业培训学校，后在黄敏副市长的直接过问下，校名变更为“深圳市城市交通职业培训学校”，属于民非办学机构</w:t>
      </w:r>
      <w:r>
        <w:rPr>
          <w:rFonts w:ascii="仿宋" w:eastAsia="仿宋" w:hAnsi="仿宋" w:cs="仿宋" w:hint="eastAsia"/>
          <w:b/>
          <w:sz w:val="32"/>
          <w:szCs w:val="32"/>
        </w:rPr>
        <w:t>。</w:t>
      </w:r>
    </w:p>
    <w:p w:rsidR="004770B1" w:rsidRDefault="004770B1" w:rsidP="004770B1">
      <w:pPr>
        <w:spacing w:line="560" w:lineRule="exact"/>
        <w:ind w:firstLineChars="200" w:firstLine="640"/>
        <w:jc w:val="both"/>
        <w:rPr>
          <w:rFonts w:ascii="仿宋" w:eastAsia="仿宋" w:hAnsi="仿宋" w:cs="仿宋" w:hint="eastAsia"/>
          <w:sz w:val="32"/>
          <w:szCs w:val="32"/>
        </w:rPr>
      </w:pPr>
      <w:r>
        <w:rPr>
          <w:rFonts w:ascii="仿宋" w:eastAsia="仿宋" w:hAnsi="仿宋" w:cs="仿宋" w:hint="eastAsia"/>
          <w:sz w:val="32"/>
          <w:szCs w:val="32"/>
        </w:rPr>
        <w:t>协会办学，立足于自身的条件，我们定位于专门为全市交通行业一线员工的技能提升服务，培育和弘扬工匠精神，提高劳务工，农民工，主要是农二代、农三代们的就业能力，为城市交通发展培养技工人才。因为城市的发展，特别是交通工程建设和管养运营对劳务工的需求会一直存在，他们的技能和职业素养直接关系到工程和城市的质量。深圳是一座高新技术发展特别快的城市，高新技术在交通工程和运营中的采用，一方面要求员工的知识和技能要不断地更新和提升，另一方面也需要对传统的企业用工结构做出经常性的转岗与调整，这些都会产生巨大的培训业务。协会的培训没有必要、也没有能力举办学历教育，我们不可能也没必要建立固定的数百个工种不断变化和更新具有新知识新技能的师资队伍，也没有资金和资源建设独立的校址、训练设施和实习场所，即使有这些资源和能力，培训出来的员工所用的成本和代价也会十分昂贵。我们会员单位中许多都有比较完善的员工培训设施，特别是我们交通行业积累了上万名各类具有丰富实践经验和教学带徒能力的工程师、高级工程师和教授级工程技术人员，他们都可以成为我们办学的优秀师资资源。</w:t>
      </w:r>
    </w:p>
    <w:p w:rsidR="004770B1" w:rsidRDefault="004770B1" w:rsidP="004770B1">
      <w:pPr>
        <w:spacing w:line="560" w:lineRule="exact"/>
        <w:ind w:firstLineChars="200" w:firstLine="640"/>
        <w:jc w:val="both"/>
        <w:rPr>
          <w:rFonts w:ascii="仿宋" w:eastAsia="仿宋" w:hAnsi="仿宋" w:cs="仿宋" w:hint="eastAsia"/>
          <w:sz w:val="32"/>
          <w:szCs w:val="32"/>
        </w:rPr>
      </w:pPr>
      <w:r>
        <w:rPr>
          <w:rFonts w:ascii="仿宋" w:eastAsia="仿宋" w:hAnsi="仿宋" w:cs="仿宋" w:hint="eastAsia"/>
          <w:sz w:val="32"/>
          <w:szCs w:val="32"/>
        </w:rPr>
        <w:lastRenderedPageBreak/>
        <w:t>协会2016年成立专家委员会，设立了一个养护专家组，在谢勇利院长的领导下，7位专家根据自己的知识和经验，利用业余时间编写了一本《养护工培训教材》，知识性、技能性、易读性和实用性都非常强，受到养护单位和设施局的高度认可，已经为我们训练了上千名的一线养护工。这个教材也受到中国公路学会、省公路学会等专业机构的高度赞扬。</w:t>
      </w:r>
    </w:p>
    <w:p w:rsidR="004770B1" w:rsidRDefault="004770B1" w:rsidP="004770B1">
      <w:pPr>
        <w:spacing w:line="560" w:lineRule="exact"/>
        <w:ind w:firstLineChars="200" w:firstLine="640"/>
        <w:jc w:val="both"/>
        <w:rPr>
          <w:rFonts w:ascii="仿宋" w:eastAsia="仿宋" w:hAnsi="仿宋" w:hint="eastAsia"/>
          <w:sz w:val="32"/>
          <w:szCs w:val="32"/>
        </w:rPr>
      </w:pPr>
      <w:r>
        <w:rPr>
          <w:rFonts w:ascii="仿宋" w:eastAsia="仿宋" w:hAnsi="仿宋" w:cs="仿宋" w:hint="eastAsia"/>
          <w:sz w:val="32"/>
          <w:szCs w:val="32"/>
        </w:rPr>
        <w:t>成立交通职业培训学校，初衷是想解决我市大巴驾驶员紧缺和流失率高等困扰公交企业发展的问题。但是按照有关法规，办一个大巴驾校至少需要7万平方米的训练场地，深圳的土地十分紧缺也非常昂贵，整个广东省都没有一所专门培养大巴驾驶员的技工学校。我们与巴士集团合作，对巴士集团发展中的员工结构性岗位调整实行委托培训的方式，在海南、安徽、河南分别委托驾校为我们培训符合资格的大巴驾驶员，已经培养了5批次，150人左右，效果十分显著，体现了巴士集团大型国企的担当和社会责任，也体现了协会在帮助企业与员工解忧纾困中的作用和作为。余钢会长十分重视协会培训学校的建设，去年底专门交待我们到紫金县敬梓镇寻求合作，利用扶贫资金建设培训基地，既为粤东地区青年就业解决技能训练，也为深圳城市发展输送和储备技能人才。去年</w:t>
      </w:r>
      <w:r>
        <w:rPr>
          <w:rFonts w:ascii="仿宋" w:eastAsia="仿宋" w:hAnsi="仿宋" w:hint="eastAsia"/>
          <w:sz w:val="32"/>
          <w:szCs w:val="32"/>
        </w:rPr>
        <w:t>12月27日，协会与深圳巴士集团领导一行前往河源市紫金县敬梓镇，就深圳市城市交通职业培训学校在该镇选址筹办公交驾驶员培训学校事宜，与紫金县和敬梓镇有关领导进行了座谈交流。</w:t>
      </w:r>
      <w:r>
        <w:rPr>
          <w:rFonts w:ascii="仿宋" w:eastAsia="仿宋" w:hAnsi="仿宋" w:hint="eastAsia"/>
          <w:sz w:val="32"/>
          <w:szCs w:val="32"/>
        </w:rPr>
        <w:lastRenderedPageBreak/>
        <w:t>具体合作方案还在进一步商榷中，余钢会长在工作职务变动以后对办好学校以及与紫金县的这个合作表示将会更多地给予关注和支持。</w:t>
      </w:r>
    </w:p>
    <w:p w:rsidR="004770B1" w:rsidRDefault="004770B1" w:rsidP="004770B1">
      <w:pPr>
        <w:spacing w:line="560" w:lineRule="exact"/>
        <w:ind w:firstLineChars="200" w:firstLine="640"/>
        <w:jc w:val="both"/>
        <w:rPr>
          <w:rFonts w:ascii="仿宋" w:eastAsia="仿宋" w:hAnsi="仿宋" w:cs="仿宋" w:hint="eastAsia"/>
          <w:sz w:val="32"/>
          <w:szCs w:val="32"/>
        </w:rPr>
      </w:pPr>
      <w:r>
        <w:rPr>
          <w:rFonts w:ascii="仿宋" w:eastAsia="仿宋" w:hAnsi="仿宋" w:hint="eastAsia"/>
          <w:sz w:val="32"/>
          <w:szCs w:val="32"/>
        </w:rPr>
        <w:t>协会办学，下一步的困难还很多，需要会员单位的全力支持。国家十分重视企业员工技能培训，</w:t>
      </w:r>
      <w:r>
        <w:rPr>
          <w:rFonts w:ascii="仿宋" w:eastAsia="仿宋" w:hAnsi="仿宋" w:cs="仿宋" w:hint="eastAsia"/>
          <w:color w:val="000000"/>
          <w:sz w:val="32"/>
          <w:szCs w:val="32"/>
        </w:rPr>
        <w:t>李克强总理在今年全国两会政府工作报告上对现代职业教育发展的重要讲话精神，</w:t>
      </w:r>
      <w:r>
        <w:rPr>
          <w:rFonts w:ascii="仿宋" w:eastAsia="仿宋" w:hAnsi="仿宋" w:cs="仿宋" w:hint="eastAsia"/>
          <w:sz w:val="32"/>
          <w:szCs w:val="32"/>
        </w:rPr>
        <w:t>即“</w:t>
      </w:r>
      <w:r>
        <w:rPr>
          <w:rFonts w:ascii="仿宋" w:eastAsia="仿宋" w:hAnsi="仿宋" w:hint="eastAsia"/>
          <w:sz w:val="32"/>
          <w:szCs w:val="32"/>
        </w:rPr>
        <w:t>支持企业和社会力量兴办职业教育。我们要以现代职业教育的大改革大发展，加快培养国家发展急需的各类技术技能人才，让更多青年凭借一技之长实现人生价值，让三百六十行人才荟萃、繁星璀璨”。国务院年初发文，要求全社会重视技能培训工作，国家财政将出资1000亿元，培训1500万企业员工和转岗员工。我们要抓住职业培训的大战略大机会，把深圳市交通职业技术培训学校办好。</w:t>
      </w:r>
    </w:p>
    <w:p w:rsidR="004770B1" w:rsidRDefault="004770B1" w:rsidP="004770B1">
      <w:pPr>
        <w:spacing w:after="0" w:line="560" w:lineRule="exact"/>
        <w:ind w:firstLineChars="200" w:firstLine="640"/>
        <w:jc w:val="both"/>
        <w:rPr>
          <w:rFonts w:ascii="仿宋" w:eastAsia="仿宋" w:hAnsi="仿宋" w:cs="仿宋" w:hint="eastAsia"/>
          <w:bCs/>
          <w:sz w:val="32"/>
          <w:szCs w:val="32"/>
        </w:rPr>
      </w:pPr>
      <w:r>
        <w:rPr>
          <w:rFonts w:ascii="仿宋" w:eastAsia="仿宋" w:hAnsi="仿宋" w:cs="仿宋" w:hint="eastAsia"/>
          <w:sz w:val="32"/>
          <w:szCs w:val="32"/>
        </w:rPr>
        <w:t>协会的日常培训工作也开展的十分活跃，协会培训部三年多来，</w:t>
      </w:r>
      <w:r>
        <w:rPr>
          <w:rFonts w:ascii="仿宋" w:eastAsia="仿宋" w:hAnsi="仿宋" w:cs="仿宋" w:hint="eastAsia"/>
          <w:bCs/>
          <w:sz w:val="32"/>
          <w:szCs w:val="32"/>
        </w:rPr>
        <w:t>围绕以“服务会员企业”为工作目标，逐步积累经验，</w:t>
      </w:r>
      <w:r>
        <w:rPr>
          <w:rFonts w:ascii="仿宋" w:eastAsia="仿宋" w:hAnsi="仿宋" w:hint="eastAsia"/>
          <w:bCs/>
          <w:sz w:val="32"/>
          <w:szCs w:val="32"/>
          <w:shd w:val="clear" w:color="auto" w:fill="FFFFFF"/>
        </w:rPr>
        <w:t>积极探索培训新模式，</w:t>
      </w:r>
      <w:r>
        <w:rPr>
          <w:rFonts w:ascii="仿宋" w:eastAsia="仿宋" w:hAnsi="仿宋" w:cs="仿宋" w:hint="eastAsia"/>
          <w:sz w:val="32"/>
          <w:szCs w:val="32"/>
        </w:rPr>
        <w:t>提升培训质量，在会员单位大力支持下，培训工作取得了长足的进步。</w:t>
      </w:r>
      <w:r>
        <w:rPr>
          <w:rFonts w:ascii="仿宋" w:eastAsia="仿宋" w:hAnsi="仿宋" w:hint="eastAsia"/>
          <w:bCs/>
          <w:sz w:val="32"/>
          <w:szCs w:val="32"/>
          <w:shd w:val="clear" w:color="auto" w:fill="FFFFFF"/>
        </w:rPr>
        <w:t>组建了</w:t>
      </w:r>
      <w:r>
        <w:rPr>
          <w:rFonts w:ascii="仿宋" w:eastAsia="仿宋" w:hAnsi="仿宋" w:hint="eastAsia"/>
          <w:bCs/>
          <w:sz w:val="32"/>
          <w:szCs w:val="32"/>
        </w:rPr>
        <w:t>协会培训授课专家队伍</w:t>
      </w:r>
      <w:r>
        <w:rPr>
          <w:rFonts w:ascii="仿宋" w:eastAsia="仿宋" w:hAnsi="仿宋" w:hint="eastAsia"/>
          <w:bCs/>
          <w:sz w:val="32"/>
          <w:szCs w:val="32"/>
          <w:shd w:val="clear" w:color="auto" w:fill="FFFFFF"/>
        </w:rPr>
        <w:t>，</w:t>
      </w:r>
      <w:r>
        <w:rPr>
          <w:rFonts w:ascii="仿宋" w:eastAsia="仿宋" w:hAnsi="仿宋" w:hint="eastAsia"/>
          <w:bCs/>
          <w:sz w:val="32"/>
          <w:szCs w:val="32"/>
        </w:rPr>
        <w:t>起草并制定了一系列培训相关管理制度，组织编印了四套培训教材（包括：道桥养护工培训教材、电动车培训</w:t>
      </w:r>
      <w:r>
        <w:rPr>
          <w:rFonts w:ascii="仿宋" w:eastAsia="仿宋" w:hAnsi="仿宋" w:cs="楷体" w:hint="eastAsia"/>
          <w:sz w:val="32"/>
          <w:szCs w:val="32"/>
        </w:rPr>
        <w:t>教材、</w:t>
      </w:r>
      <w:r>
        <w:rPr>
          <w:rFonts w:ascii="仿宋" w:eastAsia="仿宋" w:hAnsi="仿宋" w:hint="eastAsia"/>
          <w:bCs/>
          <w:sz w:val="32"/>
          <w:szCs w:val="32"/>
        </w:rPr>
        <w:t>三新材料白皮书、深圳市职业能力专家库专家培训手册）。一方面日常</w:t>
      </w:r>
      <w:r>
        <w:rPr>
          <w:rFonts w:ascii="仿宋" w:eastAsia="仿宋" w:hAnsi="仿宋" w:cs="仿宋" w:hint="eastAsia"/>
          <w:bCs/>
          <w:sz w:val="32"/>
          <w:szCs w:val="32"/>
        </w:rPr>
        <w:t>培训工作分四个板块进行：一是行业常规性培训项目；二是技术交流讲座；三是会员个性化定制培训；四是考察学习活动。另一方面帮</w:t>
      </w:r>
      <w:r>
        <w:rPr>
          <w:rFonts w:ascii="仿宋" w:eastAsia="仿宋" w:hAnsi="仿宋" w:cs="仿宋" w:hint="eastAsia"/>
          <w:bCs/>
          <w:sz w:val="32"/>
          <w:szCs w:val="32"/>
        </w:rPr>
        <w:lastRenderedPageBreak/>
        <w:t>助企业员工在发展转型中找准转岗机遇，策划开展了共五期A3驾驶员转岗培训，成功帮助了约150余名售票员、维修员转换技能岗位，实现企业、员工双赢的目标。</w:t>
      </w:r>
    </w:p>
    <w:p w:rsidR="004770B1" w:rsidRDefault="004770B1" w:rsidP="004770B1">
      <w:pPr>
        <w:spacing w:after="0" w:line="560" w:lineRule="exact"/>
        <w:ind w:firstLineChars="200" w:firstLine="640"/>
        <w:jc w:val="both"/>
        <w:rPr>
          <w:rFonts w:ascii="仿宋" w:eastAsia="仿宋" w:hAnsi="仿宋" w:cs="仿宋" w:hint="eastAsia"/>
          <w:sz w:val="32"/>
          <w:szCs w:val="32"/>
        </w:rPr>
      </w:pPr>
      <w:r>
        <w:rPr>
          <w:rFonts w:ascii="仿宋" w:eastAsia="仿宋" w:hAnsi="仿宋" w:cs="仿宋" w:hint="eastAsia"/>
          <w:sz w:val="32"/>
          <w:szCs w:val="32"/>
        </w:rPr>
        <w:t>2018年培训部主要围绕编制课程课件、建立师资队伍、积极承接政府行政服务职能、开展行业技术讲座、完善培训机制等方面开展培训工作。在编制教材方面，起草完成了《全国公交成本规制研修课程》《电动公交、出租车驾驶员岗位适应性课程》《企业心理辅导及情绪管理课程》《交通场站安全管理培训课程》《交通建设工程安全文明施工规范》《职业技能专家培训教材》等；在建立师资队伍方面，通过多种渠道征选，已初步组建了一支即有理论知识又有丰富实践经验的职业培训师资库队伍，夯实培训工作基石；在完善工作机制方面，起草了一系列培训管理工作制度，提升队伍工作效率；在承接政府行业服务职能方面，受交委设施局委托，负责为全行业开展养护建设管理人员和交通场站管理人员专场培训合计11场次，培训人数达700余人，严格按要求，如期完成培训任务。</w:t>
      </w:r>
    </w:p>
    <w:p w:rsidR="004770B1" w:rsidRDefault="004770B1" w:rsidP="004770B1">
      <w:pPr>
        <w:spacing w:line="560" w:lineRule="exact"/>
        <w:ind w:firstLineChars="200" w:firstLine="640"/>
        <w:jc w:val="both"/>
        <w:rPr>
          <w:rFonts w:ascii="仿宋" w:eastAsia="仿宋" w:hAnsi="仿宋" w:cs="仿宋" w:hint="eastAsia"/>
          <w:sz w:val="32"/>
          <w:szCs w:val="32"/>
        </w:rPr>
      </w:pPr>
      <w:r>
        <w:rPr>
          <w:rFonts w:ascii="仿宋" w:eastAsia="仿宋" w:hAnsi="仿宋" w:cs="仿宋" w:hint="eastAsia"/>
          <w:sz w:val="32"/>
          <w:szCs w:val="32"/>
        </w:rPr>
        <w:t>据统计，培训部由2015年成立至今，积极开展岗位技能培训和行业发展专题讲座，共开展岗位技能培训活动70多场次，通用类培训10次，专题培训32次，培训人数达7500 人次，组织行业考察交流活动25次，行业技术讲座8次，参与人数近1000人次。</w:t>
      </w:r>
    </w:p>
    <w:p w:rsidR="004770B1" w:rsidRDefault="004770B1" w:rsidP="004770B1">
      <w:pPr>
        <w:spacing w:line="560" w:lineRule="exact"/>
        <w:ind w:firstLineChars="200" w:firstLine="640"/>
        <w:jc w:val="both"/>
        <w:rPr>
          <w:rFonts w:ascii="仿宋" w:eastAsia="仿宋" w:hAnsi="仿宋" w:cs="仿宋" w:hint="eastAsia"/>
          <w:sz w:val="32"/>
          <w:szCs w:val="32"/>
        </w:rPr>
      </w:pPr>
      <w:r>
        <w:rPr>
          <w:rFonts w:ascii="仿宋" w:eastAsia="仿宋" w:hAnsi="仿宋" w:cs="仿宋" w:hint="eastAsia"/>
          <w:sz w:val="32"/>
          <w:szCs w:val="32"/>
        </w:rPr>
        <w:t>我们还根据国家的有关文件，扩大了协会专家委员会的组成人员，去年底专门召开了工作会议，余钢会长到会</w:t>
      </w:r>
      <w:r>
        <w:rPr>
          <w:rFonts w:ascii="仿宋" w:eastAsia="仿宋" w:hAnsi="仿宋" w:cs="仿宋" w:hint="eastAsia"/>
          <w:sz w:val="32"/>
          <w:szCs w:val="32"/>
        </w:rPr>
        <w:lastRenderedPageBreak/>
        <w:t>讲话，我们设想大力发挥协会专家团队的作用，推行师徒制培训新方式，有关方案也在努力推行中。</w:t>
      </w:r>
    </w:p>
    <w:p w:rsidR="004770B1" w:rsidRDefault="004770B1" w:rsidP="004770B1">
      <w:pPr>
        <w:pStyle w:val="a3"/>
        <w:widowControl/>
        <w:spacing w:line="560" w:lineRule="exact"/>
        <w:ind w:firstLineChars="200" w:firstLine="643"/>
        <w:jc w:val="both"/>
        <w:rPr>
          <w:rFonts w:ascii="仿宋" w:eastAsia="仿宋" w:hAnsi="仿宋" w:cs="仿宋" w:hint="eastAsia"/>
          <w:sz w:val="32"/>
          <w:szCs w:val="32"/>
        </w:rPr>
      </w:pPr>
      <w:r>
        <w:rPr>
          <w:rFonts w:ascii="仿宋" w:eastAsia="仿宋" w:hAnsi="仿宋" w:cs="仿宋" w:hint="eastAsia"/>
          <w:b/>
          <w:bCs/>
          <w:sz w:val="32"/>
          <w:szCs w:val="32"/>
        </w:rPr>
        <w:t>三、开展交通行业评优、科技成果鉴定工作,</w:t>
      </w:r>
      <w:r>
        <w:rPr>
          <w:rFonts w:ascii="仿宋" w:eastAsia="仿宋" w:hAnsi="仿宋" w:hint="eastAsia"/>
          <w:sz w:val="32"/>
          <w:szCs w:val="32"/>
        </w:rPr>
        <w:t xml:space="preserve"> </w:t>
      </w:r>
      <w:r>
        <w:rPr>
          <w:rFonts w:ascii="仿宋" w:eastAsia="仿宋" w:hAnsi="仿宋" w:cs="仿宋" w:hint="eastAsia"/>
          <w:b/>
          <w:bCs/>
          <w:sz w:val="32"/>
          <w:szCs w:val="32"/>
        </w:rPr>
        <w:t>为行业创新发展助力。</w:t>
      </w:r>
      <w:r>
        <w:rPr>
          <w:rFonts w:ascii="仿宋" w:eastAsia="仿宋" w:hAnsi="仿宋" w:cs="仿宋" w:hint="eastAsia"/>
          <w:sz w:val="32"/>
          <w:szCs w:val="32"/>
        </w:rPr>
        <w:t>根据国务院发布的《国家科学技术奖励条例》《关于深化科技奖励制度改革的方案》和《关于第三批取消和调整行政审批项目决定》文件有关规定：设立科学技术奖项，科技成果鉴定不再作为行政审批，由行业组织或中介机构实行自律管理。</w:t>
      </w:r>
    </w:p>
    <w:p w:rsidR="004770B1" w:rsidRDefault="004770B1" w:rsidP="004770B1">
      <w:pPr>
        <w:pStyle w:val="1"/>
        <w:widowControl/>
        <w:spacing w:line="560" w:lineRule="exact"/>
        <w:ind w:firstLineChars="200" w:firstLine="640"/>
        <w:jc w:val="both"/>
        <w:rPr>
          <w:rFonts w:ascii="仿宋" w:eastAsia="仿宋" w:hAnsi="仿宋" w:cs="仿宋" w:hint="eastAsia"/>
          <w:b w:val="0"/>
          <w:bCs/>
          <w:color w:val="0781D5"/>
          <w:sz w:val="32"/>
          <w:szCs w:val="32"/>
        </w:rPr>
      </w:pPr>
      <w:r>
        <w:rPr>
          <w:rFonts w:ascii="仿宋" w:eastAsia="仿宋" w:hAnsi="仿宋" w:cs="仿宋" w:hint="eastAsia"/>
          <w:b w:val="0"/>
          <w:bCs/>
          <w:sz w:val="32"/>
          <w:szCs w:val="32"/>
        </w:rPr>
        <w:t>2017年，协会应会员单位要求，首次开展交通行业评优评先工作，得到了广大会员与业务主管部门的一致认可。为继续深化行业评奖工作，推动我市交通行业整体技术进步，2018年邀请深圳市科学技术协会作为评审支持单位。协会</w:t>
      </w:r>
      <w:r>
        <w:rPr>
          <w:rFonts w:ascii="仿宋" w:eastAsia="仿宋" w:hAnsi="仿宋" w:hint="eastAsia"/>
          <w:b w:val="0"/>
          <w:bCs/>
          <w:sz w:val="32"/>
          <w:szCs w:val="32"/>
        </w:rPr>
        <w:t>参考借鉴国家和省公路学会的创新奖评奖办法及科技成果鉴定办法制定了相关文件，</w:t>
      </w:r>
      <w:r>
        <w:rPr>
          <w:rFonts w:ascii="仿宋" w:eastAsia="仿宋" w:hAnsi="仿宋" w:cs="仿宋" w:hint="eastAsia"/>
          <w:b w:val="0"/>
          <w:bCs/>
          <w:sz w:val="32"/>
          <w:szCs w:val="32"/>
        </w:rPr>
        <w:t>经专家组会议审议通过《深圳市交通行业科技创新奖评奖办法》《科技成果鉴定评审办法》，并于2018年11月7日发布《关于试行开展“深圳市城市交通行业科技成果鉴定”评审工作的通知》。今年三月，协会组织三位院士，加上二位业内教授级专家首次对我们会员单位交规中心提交的交通大数据智能化管理平台项目进行科技成果鉴定，专家们对这个项目的评价非常高，目前这个项目正在申请国家级创新奖项。科技鉴定与创新评审工作目前还有会员单位在申请，通过评审鉴定可以展示深圳交通行业的成就，扩大深圳企业在全国交通建设运营行业的影响力。</w:t>
      </w:r>
    </w:p>
    <w:p w:rsidR="004770B1" w:rsidRDefault="004770B1" w:rsidP="004770B1">
      <w:pPr>
        <w:spacing w:after="0" w:line="560" w:lineRule="exact"/>
        <w:ind w:firstLineChars="200" w:firstLine="643"/>
        <w:jc w:val="both"/>
        <w:rPr>
          <w:rFonts w:ascii="仿宋" w:eastAsia="仿宋" w:hAnsi="仿宋" w:cs="仿宋" w:hint="eastAsia"/>
          <w:b/>
          <w:bCs/>
          <w:sz w:val="32"/>
          <w:szCs w:val="32"/>
        </w:rPr>
      </w:pPr>
      <w:r>
        <w:rPr>
          <w:rFonts w:ascii="仿宋" w:eastAsia="仿宋" w:hAnsi="仿宋" w:cs="仿宋" w:hint="eastAsia"/>
          <w:b/>
          <w:bCs/>
          <w:sz w:val="32"/>
          <w:szCs w:val="32"/>
        </w:rPr>
        <w:lastRenderedPageBreak/>
        <w:t>四、努力搭建交流平台，共促行业发展进步。</w:t>
      </w:r>
    </w:p>
    <w:p w:rsidR="004770B1" w:rsidRDefault="004770B1" w:rsidP="004770B1">
      <w:pPr>
        <w:spacing w:after="0" w:line="560" w:lineRule="exact"/>
        <w:ind w:firstLineChars="200" w:firstLine="643"/>
        <w:jc w:val="both"/>
        <w:rPr>
          <w:rFonts w:ascii="仿宋" w:eastAsia="仿宋" w:hAnsi="仿宋" w:cs="仿宋" w:hint="eastAsia"/>
          <w:sz w:val="32"/>
          <w:szCs w:val="32"/>
        </w:rPr>
      </w:pPr>
      <w:r>
        <w:rPr>
          <w:rFonts w:ascii="仿宋" w:eastAsia="仿宋" w:hAnsi="仿宋" w:cs="仿宋" w:hint="eastAsia"/>
          <w:b/>
          <w:bCs/>
          <w:sz w:val="32"/>
          <w:szCs w:val="32"/>
        </w:rPr>
        <w:t>（一）举办2018全国中小城公交发展论坛暨首届深圳国际公共交通设施装备与技术展览会。去年</w:t>
      </w:r>
      <w:r>
        <w:rPr>
          <w:rFonts w:ascii="仿宋" w:eastAsia="仿宋" w:hAnsi="仿宋" w:cs="仿宋" w:hint="eastAsia"/>
          <w:sz w:val="32"/>
          <w:szCs w:val="32"/>
        </w:rPr>
        <w:t>7月27日，“2018全国中小城公交发展论坛”暨“2018深圳国际公共交通设施装备与技术展览会”在深圳会展中心成功举办。科技部原秘书长、科技日报社原社长张景安，中国城市公共交通协会副理事长兼秘书长刘举，深圳市公共交通管理局调研员胡春雷，深圳市城市交通协会会长兼深圳巴士集团股份有限公司董事长余钢等出席开幕并致辞；63家来自全国各地的公共交通企业共220余位嘉宾参加了论坛及展会，涵盖公交整车厂、配件厂、智能设备、停车场等共107家厂商参展。论坛邀请了全国中小城市公交领域的专家学者、政府领导和运营企业代表等发表演讲，共同探讨了电动化、智能化、标准化、市场化、产业化等公共交通发展趋势。</w:t>
      </w:r>
    </w:p>
    <w:p w:rsidR="004770B1" w:rsidRDefault="004770B1" w:rsidP="004770B1">
      <w:pPr>
        <w:spacing w:line="560" w:lineRule="exact"/>
        <w:ind w:firstLineChars="200" w:firstLine="640"/>
        <w:jc w:val="both"/>
        <w:rPr>
          <w:rFonts w:ascii="仿宋" w:eastAsia="仿宋" w:hAnsi="仿宋" w:cs="仿宋" w:hint="eastAsia"/>
          <w:sz w:val="32"/>
          <w:szCs w:val="32"/>
        </w:rPr>
      </w:pPr>
      <w:r>
        <w:rPr>
          <w:rFonts w:ascii="仿宋" w:eastAsia="仿宋" w:hAnsi="仿宋" w:cs="仿宋" w:hint="eastAsia"/>
          <w:sz w:val="32"/>
          <w:szCs w:val="32"/>
        </w:rPr>
        <w:t>全国中小城市公交发展论坛于2016年创办，已成功举办两届，为中小城市公共交通管理部门、规划与运营企业、大学与研究机构、以及所有支持和关注城市化建设过程中公交事业发展的各界人士，提供了广泛的展示、交流、对话和探讨平台。为更好的将论坛成果进行传承，联合中央党校出版社，印发了《2016全国中小城市公交高峰论坛论文集》《2018全国中小城市公交高峰论坛论文集》，并被国家工程技术图书馆要求收藏。</w:t>
      </w:r>
    </w:p>
    <w:p w:rsidR="004770B1" w:rsidRDefault="004770B1" w:rsidP="004770B1">
      <w:pPr>
        <w:spacing w:line="560" w:lineRule="exact"/>
        <w:ind w:firstLineChars="200" w:firstLine="640"/>
        <w:jc w:val="both"/>
        <w:rPr>
          <w:rFonts w:ascii="仿宋" w:eastAsia="仿宋" w:hAnsi="仿宋" w:cs="仿宋" w:hint="eastAsia"/>
          <w:sz w:val="32"/>
          <w:szCs w:val="32"/>
        </w:rPr>
      </w:pPr>
      <w:r>
        <w:rPr>
          <w:rFonts w:ascii="仿宋" w:eastAsia="仿宋" w:hAnsi="仿宋" w:cs="仿宋" w:hint="eastAsia"/>
          <w:sz w:val="32"/>
          <w:szCs w:val="32"/>
        </w:rPr>
        <w:lastRenderedPageBreak/>
        <w:t>协会举办的全国中小城市公交发展论坛已经在业内具有较大的影响力，一些中小城市的公交企业希望这个论坛能够持续地举办下去，为城市化公交事业发展提供学习交流的平台，建议我们在论坛的基础上，利用深圳的领先地位、示范作用、和人才智力优势，组建一个城市公共交通技术与运营专家服务团，为全国中小城市公交提供咨询服务。具体方案我们正在策划中。</w:t>
      </w:r>
    </w:p>
    <w:p w:rsidR="004770B1" w:rsidRDefault="004770B1" w:rsidP="004770B1">
      <w:pPr>
        <w:spacing w:line="560" w:lineRule="exact"/>
        <w:ind w:firstLineChars="200" w:firstLine="643"/>
        <w:jc w:val="both"/>
        <w:rPr>
          <w:rFonts w:ascii="仿宋" w:eastAsia="仿宋" w:hAnsi="仿宋" w:cs="仿宋" w:hint="eastAsia"/>
          <w:bCs/>
          <w:sz w:val="32"/>
          <w:szCs w:val="32"/>
        </w:rPr>
      </w:pPr>
      <w:r>
        <w:rPr>
          <w:rFonts w:ascii="仿宋" w:eastAsia="仿宋" w:hAnsi="仿宋" w:cs="仿宋" w:hint="eastAsia"/>
          <w:b/>
          <w:sz w:val="32"/>
          <w:szCs w:val="32"/>
        </w:rPr>
        <w:t>（二）圆满举办2018新时代背景下深圳城市交通规划论坛</w:t>
      </w:r>
      <w:r>
        <w:rPr>
          <w:rFonts w:ascii="仿宋" w:eastAsia="仿宋" w:hAnsi="仿宋" w:cs="仿宋" w:hint="eastAsia"/>
          <w:bCs/>
          <w:sz w:val="32"/>
          <w:szCs w:val="32"/>
        </w:rPr>
        <w:t>。去年8月16日，协会联合深圳市规划国土发展研究中心和深圳市城市规划协会在深圳博林圣海伦酒店五楼会议厅成功举办“2018新时代背景下深圳城市交通规划论坛”，来自50多家行业单位、专业机构共300余人参加。论坛邀请了六位业界顶级专家做主题演讲，共同探讨新时代城市交通规划面临的挑战和发展方向，以及交通规划设计的新理念、新思路,总结深圳交通规划的辉煌成就，继续发扬深圳勇闯勇试、敢为人先、埋头苦干的特区精神，在新时代改革开放大潮中继续挺立潮头、走在最前列。</w:t>
      </w:r>
    </w:p>
    <w:p w:rsidR="004770B1" w:rsidRDefault="004770B1" w:rsidP="004770B1">
      <w:pPr>
        <w:autoSpaceDE w:val="0"/>
        <w:autoSpaceDN w:val="0"/>
        <w:spacing w:after="0" w:line="560" w:lineRule="exact"/>
        <w:ind w:firstLineChars="200" w:firstLine="643"/>
        <w:jc w:val="both"/>
        <w:rPr>
          <w:rFonts w:ascii="仿宋" w:eastAsia="仿宋" w:hAnsi="仿宋" w:cs="黑体" w:hint="eastAsia"/>
          <w:sz w:val="32"/>
          <w:szCs w:val="32"/>
        </w:rPr>
      </w:pPr>
      <w:r>
        <w:rPr>
          <w:rFonts w:ascii="仿宋" w:eastAsia="仿宋" w:hAnsi="仿宋" w:cs="仿宋" w:hint="eastAsia"/>
          <w:b/>
          <w:bCs/>
          <w:sz w:val="32"/>
          <w:szCs w:val="32"/>
        </w:rPr>
        <w:t>五、发挥行业智囊团优势，当好政府参谋和助手</w:t>
      </w:r>
      <w:r>
        <w:rPr>
          <w:rFonts w:ascii="仿宋" w:eastAsia="仿宋" w:hAnsi="仿宋" w:cs="仿宋" w:hint="eastAsia"/>
          <w:b/>
          <w:bCs/>
          <w:color w:val="000000"/>
          <w:sz w:val="32"/>
          <w:szCs w:val="32"/>
        </w:rPr>
        <w:t>。</w:t>
      </w:r>
      <w:r>
        <w:rPr>
          <w:rFonts w:ascii="仿宋" w:eastAsia="仿宋" w:hAnsi="仿宋" w:cs="宋体" w:hint="eastAsia"/>
          <w:sz w:val="32"/>
          <w:szCs w:val="32"/>
        </w:rPr>
        <w:t>近年来政府职能改革加速，民间智库快速增长。政策鼓励发展非政府机构的社团研究机构，研究社会与行业发展中的难点和热点问题，为社会与行业的健康发展提供政策性建议，构建政企之间的沟通桥梁。由此，协会立足会员单位的智力优势，选择交通行业的特色课题，以第三方视角，贴近企业实际，通过调研分析，力求客观公正地反映交通</w:t>
      </w:r>
      <w:r>
        <w:rPr>
          <w:rFonts w:ascii="仿宋" w:eastAsia="仿宋" w:hAnsi="仿宋" w:cs="宋体" w:hint="eastAsia"/>
          <w:sz w:val="32"/>
          <w:szCs w:val="32"/>
        </w:rPr>
        <w:lastRenderedPageBreak/>
        <w:t>行业带有普遍性的问题，为政府的经济发展决策提供参考与建议。自2015年成立协会研究部，牵头组织会员单位的科研力量和社会专家学者参与课题研究，</w:t>
      </w:r>
      <w:r>
        <w:rPr>
          <w:rFonts w:ascii="仿宋" w:eastAsia="仿宋" w:hAnsi="仿宋" w:cs="仿宋" w:hint="eastAsia"/>
          <w:bCs/>
          <w:color w:val="000000"/>
          <w:sz w:val="32"/>
          <w:szCs w:val="32"/>
        </w:rPr>
        <w:t>努力挖掘行业热点、难点问题，</w:t>
      </w:r>
      <w:r>
        <w:rPr>
          <w:rFonts w:ascii="仿宋" w:eastAsia="仿宋" w:hAnsi="仿宋" w:cs="仿宋" w:hint="eastAsia"/>
          <w:sz w:val="32"/>
          <w:szCs w:val="32"/>
        </w:rPr>
        <w:t>旨在帮助企业破解在经营发展中存在的问题。通过与企业合作、政府委托等形式，开展并完成了</w:t>
      </w:r>
      <w:r>
        <w:rPr>
          <w:rFonts w:ascii="仿宋" w:eastAsia="仿宋" w:hAnsi="仿宋" w:cs="仿宋" w:hint="eastAsia"/>
          <w:b/>
          <w:sz w:val="32"/>
          <w:szCs w:val="32"/>
        </w:rPr>
        <w:t>《</w:t>
      </w:r>
      <w:r>
        <w:rPr>
          <w:rFonts w:ascii="仿宋" w:eastAsia="仿宋" w:hAnsi="仿宋" w:cs="黑体" w:hint="eastAsia"/>
          <w:b/>
          <w:sz w:val="32"/>
          <w:szCs w:val="32"/>
        </w:rPr>
        <w:t>深圳市电动环卫车推广策略研究》</w:t>
      </w:r>
      <w:r>
        <w:rPr>
          <w:rFonts w:ascii="仿宋" w:eastAsia="仿宋" w:hAnsi="仿宋" w:cs="宋体" w:hint="eastAsia"/>
          <w:b/>
          <w:sz w:val="32"/>
          <w:szCs w:val="32"/>
        </w:rPr>
        <w:t>《轨道交通与常规公交客流互补与资源合理配置规划研究》《深圳与香港港口产能合作研究》</w:t>
      </w:r>
      <w:r>
        <w:rPr>
          <w:rFonts w:ascii="仿宋" w:eastAsia="仿宋" w:hAnsi="仿宋" w:cs="宋体" w:hint="eastAsia"/>
          <w:sz w:val="32"/>
          <w:szCs w:val="32"/>
        </w:rPr>
        <w:t>等课题报告，均得到一致好评，其中深港产能合作研究课题得到市咨询委员会有关领导重点关注及批复，为政府、企业在经营管理中提供了决策参考依据。求是杂志还以内参方式报送高层参阅。研究报告为协会扩大在业内的影响力发挥了重要作用。</w:t>
      </w:r>
    </w:p>
    <w:p w:rsidR="004770B1" w:rsidRDefault="004770B1" w:rsidP="004770B1">
      <w:pPr>
        <w:pStyle w:val="a3"/>
        <w:widowControl/>
        <w:spacing w:line="560" w:lineRule="exact"/>
        <w:ind w:firstLineChars="200" w:firstLine="640"/>
        <w:jc w:val="both"/>
        <w:rPr>
          <w:rFonts w:ascii="仿宋" w:eastAsia="仿宋" w:hAnsi="仿宋" w:cs="仿宋" w:hint="eastAsia"/>
          <w:sz w:val="32"/>
          <w:szCs w:val="32"/>
        </w:rPr>
      </w:pPr>
      <w:r>
        <w:rPr>
          <w:rFonts w:ascii="仿宋" w:eastAsia="仿宋" w:hAnsi="仿宋" w:cs="仿宋" w:hint="eastAsia"/>
          <w:sz w:val="32"/>
          <w:szCs w:val="32"/>
        </w:rPr>
        <w:t>2018年5月，</w:t>
      </w:r>
      <w:r>
        <w:rPr>
          <w:rFonts w:ascii="仿宋" w:eastAsia="仿宋" w:hAnsi="仿宋" w:cs="仿宋" w:hint="eastAsia"/>
          <w:color w:val="000000"/>
          <w:sz w:val="32"/>
          <w:szCs w:val="32"/>
        </w:rPr>
        <w:t>协会</w:t>
      </w:r>
      <w:r>
        <w:rPr>
          <w:rFonts w:ascii="仿宋" w:eastAsia="仿宋" w:hAnsi="仿宋" w:cs="仿宋" w:hint="eastAsia"/>
          <w:sz w:val="32"/>
          <w:szCs w:val="32"/>
        </w:rPr>
        <w:t>受罗湖区城管局委托开展</w:t>
      </w:r>
      <w:r>
        <w:rPr>
          <w:rFonts w:ascii="仿宋" w:eastAsia="仿宋" w:hAnsi="仿宋" w:cs="仿宋" w:hint="eastAsia"/>
          <w:b/>
          <w:sz w:val="32"/>
          <w:szCs w:val="32"/>
        </w:rPr>
        <w:t>《环卫车电动化背景下环卫运管模式创新研究》</w:t>
      </w:r>
      <w:r>
        <w:rPr>
          <w:rFonts w:ascii="仿宋" w:eastAsia="仿宋" w:hAnsi="仿宋" w:cs="仿宋" w:hint="eastAsia"/>
          <w:color w:val="000000"/>
          <w:sz w:val="32"/>
          <w:szCs w:val="32"/>
        </w:rPr>
        <w:t>课题调研项目。通过对电动环卫车辆生产企业和环卫作业企业的充分调研，全面了解电动环卫车辆技术状况及性能参数及数据收集。形成了《环卫车电动化背景下罗湖区环卫运管模式创新研究报告》，全面分析了环卫作业车辆电动化发展背景应用环境，政策导向，重点提出了以环卫车电动化为契机，改革和完善罗湖区环卫管理机制、体系的具体措施。为环卫工作招投标、电动化环卫车辆资金支持，环卫车配套服务等工作提供了可靠的参考依据，得到了罗湖区城管领导的高度认可与好评。</w:t>
      </w:r>
    </w:p>
    <w:p w:rsidR="004770B1" w:rsidRDefault="004770B1" w:rsidP="004770B1">
      <w:pPr>
        <w:spacing w:line="560" w:lineRule="exact"/>
        <w:ind w:firstLineChars="200" w:firstLine="643"/>
        <w:jc w:val="both"/>
        <w:rPr>
          <w:rFonts w:ascii="仿宋" w:eastAsia="仿宋" w:hAnsi="仿宋" w:cs="仿宋" w:hint="eastAsia"/>
          <w:sz w:val="32"/>
          <w:szCs w:val="32"/>
        </w:rPr>
      </w:pPr>
      <w:r>
        <w:rPr>
          <w:rFonts w:ascii="仿宋" w:eastAsia="仿宋" w:hAnsi="仿宋" w:cs="仿宋" w:hint="eastAsia"/>
          <w:b/>
          <w:bCs/>
          <w:sz w:val="32"/>
          <w:szCs w:val="32"/>
        </w:rPr>
        <w:lastRenderedPageBreak/>
        <w:t>六、高质量高要求完成2018年深圳市职业能力建设专家库工作。</w:t>
      </w:r>
      <w:r>
        <w:rPr>
          <w:rFonts w:ascii="仿宋" w:eastAsia="仿宋" w:hAnsi="仿宋" w:cs="仿宋" w:hint="eastAsia"/>
          <w:sz w:val="32"/>
          <w:szCs w:val="32"/>
        </w:rPr>
        <w:t>协会重视</w:t>
      </w:r>
      <w:r>
        <w:rPr>
          <w:rFonts w:ascii="仿宋" w:eastAsia="仿宋" w:hAnsi="仿宋" w:cs="仿宋" w:hint="eastAsia"/>
          <w:sz w:val="32"/>
          <w:szCs w:val="32"/>
          <w:shd w:val="clear" w:color="auto" w:fill="FFFFFF"/>
        </w:rPr>
        <w:t>通过购买服务的方式拓展协会业务来源，</w:t>
      </w:r>
      <w:r>
        <w:rPr>
          <w:rFonts w:ascii="仿宋" w:eastAsia="仿宋" w:hAnsi="仿宋" w:cs="仿宋" w:hint="eastAsia"/>
          <w:sz w:val="32"/>
          <w:szCs w:val="32"/>
        </w:rPr>
        <w:t>促进协会服务能力和质量提升。2017年至2018年连续两年通过市场竞争方式承接了人社局深圳市职业能力建设专家库项目，在面临时间紧、任务重的情况下较好的完成了该项工作，取得了人社局领导一致好评。2018年专家库工作于3月启动，在经过严格筛选、专家评审、人社局联合复核等层层把关，最终确定2018年遴选专家323人，涵盖14个行业、121个专业。这项工作建设同时得到了会员单位的大力支持，特别感谢巴士集团与华昱集团在专家征集阶段，分别在公交车身与收费站LED屏进行了广告宣传。</w:t>
      </w:r>
    </w:p>
    <w:p w:rsidR="004770B1" w:rsidRDefault="004770B1" w:rsidP="004770B1">
      <w:pPr>
        <w:spacing w:line="560" w:lineRule="exact"/>
        <w:ind w:firstLineChars="200" w:firstLine="640"/>
        <w:jc w:val="both"/>
        <w:rPr>
          <w:rFonts w:ascii="仿宋" w:eastAsia="仿宋" w:hAnsi="仿宋" w:cs="仿宋" w:hint="eastAsia"/>
          <w:sz w:val="32"/>
          <w:szCs w:val="32"/>
        </w:rPr>
      </w:pPr>
      <w:r>
        <w:rPr>
          <w:rFonts w:ascii="仿宋" w:eastAsia="仿宋" w:hAnsi="仿宋" w:cs="仿宋" w:hint="eastAsia"/>
          <w:sz w:val="32"/>
          <w:szCs w:val="32"/>
        </w:rPr>
        <w:t>两年来，共征集187专业，932人，其中教学督导376名；专业型企业一线人员381人，通用型主要是领导（行业领军人物）、专家、人大代表、政协委员等221人，研究型是主要来自学校老师、管理人员等330人； 按职称分类：拥有专业技术人才有560人（职称高级工程师），技能人才281人（高级技师），其中同时具有职业资格和专业技术职称的双师型人才占比11%，专家中不乏行业翘楚、知名专家、行业领军人物、人大代表和政协委员、国家及省市的技术能手、鹏城工匠、技能菁英，不仅有利于提升专家库的总体质量和服务水平，也为协会今后的工作增加了人力资源储备。</w:t>
      </w:r>
    </w:p>
    <w:p w:rsidR="004770B1" w:rsidRDefault="004770B1" w:rsidP="004770B1">
      <w:pPr>
        <w:spacing w:line="560" w:lineRule="exact"/>
        <w:ind w:firstLineChars="200" w:firstLine="643"/>
        <w:jc w:val="both"/>
        <w:rPr>
          <w:rFonts w:ascii="仿宋" w:eastAsia="仿宋" w:hAnsi="仿宋" w:cs="仿宋" w:hint="eastAsia"/>
          <w:b/>
          <w:color w:val="000000"/>
          <w:sz w:val="32"/>
          <w:szCs w:val="32"/>
        </w:rPr>
      </w:pPr>
      <w:r>
        <w:rPr>
          <w:rFonts w:ascii="仿宋" w:eastAsia="仿宋" w:hAnsi="仿宋" w:cs="仿宋" w:hint="eastAsia"/>
          <w:b/>
          <w:sz w:val="32"/>
          <w:szCs w:val="32"/>
        </w:rPr>
        <w:t>七、</w:t>
      </w:r>
      <w:r>
        <w:rPr>
          <w:rFonts w:ascii="仿宋" w:eastAsia="仿宋" w:hAnsi="仿宋" w:cs="仿宋" w:hint="eastAsia"/>
          <w:b/>
          <w:color w:val="000000"/>
          <w:sz w:val="32"/>
          <w:szCs w:val="32"/>
        </w:rPr>
        <w:t>充分发挥人才优势，成立协会专家委员会</w:t>
      </w:r>
    </w:p>
    <w:p w:rsidR="004770B1" w:rsidRDefault="004770B1" w:rsidP="004770B1">
      <w:pPr>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lastRenderedPageBreak/>
        <w:t>为全面推动我市交通行业的技术进步和创新，积极响应会员单位提出的希望凝聚会员单位优势和智力，2017年10月成立深圳市城市交通协会专家委员会（简称：专家委员会），深圳市原副市长唐杰同志任专家委员会主席。下设路桥养护专家组和交通规划运营管理两个专家组。</w:t>
      </w:r>
    </w:p>
    <w:p w:rsidR="004770B1" w:rsidRDefault="004770B1" w:rsidP="004770B1">
      <w:pPr>
        <w:pStyle w:val="a3"/>
        <w:spacing w:line="560" w:lineRule="exact"/>
        <w:ind w:firstLine="636"/>
        <w:jc w:val="both"/>
        <w:rPr>
          <w:rFonts w:ascii="仿宋" w:eastAsia="仿宋" w:hAnsi="仿宋" w:cs="宋体" w:hint="eastAsia"/>
          <w:sz w:val="32"/>
          <w:szCs w:val="32"/>
        </w:rPr>
      </w:pPr>
      <w:r>
        <w:rPr>
          <w:rFonts w:ascii="仿宋" w:eastAsia="仿宋" w:hAnsi="仿宋" w:cs="仿宋" w:hint="eastAsia"/>
          <w:color w:val="000000"/>
          <w:sz w:val="32"/>
          <w:szCs w:val="32"/>
        </w:rPr>
        <w:t>专家组成立以来，主要围绕三方面开展工作：一是</w:t>
      </w:r>
      <w:r>
        <w:rPr>
          <w:rFonts w:ascii="仿宋" w:eastAsia="仿宋" w:hAnsi="仿宋" w:cs="仿宋" w:hint="eastAsia"/>
          <w:sz w:val="32"/>
          <w:szCs w:val="32"/>
        </w:rPr>
        <w:t>制定道桥养护技术工培训工作方案，完成了《</w:t>
      </w:r>
      <w:r>
        <w:rPr>
          <w:rFonts w:ascii="仿宋" w:eastAsia="仿宋" w:hAnsi="仿宋" w:hint="eastAsia"/>
          <w:bCs/>
          <w:sz w:val="32"/>
          <w:szCs w:val="32"/>
        </w:rPr>
        <w:t>道桥养护工培训》教材</w:t>
      </w:r>
      <w:r>
        <w:rPr>
          <w:rFonts w:ascii="仿宋" w:eastAsia="仿宋" w:hAnsi="仿宋" w:cs="仿宋" w:hint="eastAsia"/>
          <w:sz w:val="32"/>
          <w:szCs w:val="32"/>
        </w:rPr>
        <w:t>编制工作，为开展道桥养护工培训奠定了扎实基础；二是推动“三新”应用发展，探索建立深圳市交通工程“三新”推广的常态化示范推广机制，对“新技术、新设备、新材料”优秀产品项目进行研究、讨论、评审，积极发挥专家组作用；三是积极组织专家参与行业有关评审、研究等工作，充分发挥并挖掘</w:t>
      </w:r>
    </w:p>
    <w:p w:rsidR="004770B1" w:rsidRDefault="004770B1" w:rsidP="004770B1">
      <w:pPr>
        <w:spacing w:line="560" w:lineRule="exact"/>
        <w:ind w:firstLineChars="200" w:firstLine="640"/>
        <w:jc w:val="both"/>
        <w:rPr>
          <w:rFonts w:ascii="仿宋" w:eastAsia="仿宋" w:hAnsi="仿宋" w:cs="仿宋" w:hint="eastAsia"/>
          <w:sz w:val="32"/>
          <w:szCs w:val="32"/>
        </w:rPr>
      </w:pPr>
      <w:r>
        <w:rPr>
          <w:rFonts w:ascii="仿宋" w:eastAsia="仿宋" w:hAnsi="仿宋" w:cs="仿宋" w:hint="eastAsia"/>
          <w:sz w:val="32"/>
          <w:szCs w:val="32"/>
        </w:rPr>
        <w:t>专委会的专业性与权威性，锻造一支立足以服务于交通行业为核心的专家队伍，为推动行业发展贡献力量。</w:t>
      </w:r>
    </w:p>
    <w:p w:rsidR="004770B1" w:rsidRDefault="004770B1" w:rsidP="004770B1">
      <w:pPr>
        <w:spacing w:line="560" w:lineRule="exact"/>
        <w:ind w:firstLineChars="200" w:firstLine="643"/>
        <w:jc w:val="both"/>
        <w:rPr>
          <w:rFonts w:ascii="仿宋" w:eastAsia="仿宋" w:hAnsi="仿宋" w:cs="仿宋" w:hint="eastAsia"/>
          <w:b/>
          <w:sz w:val="32"/>
          <w:szCs w:val="32"/>
        </w:rPr>
      </w:pPr>
      <w:r>
        <w:rPr>
          <w:rFonts w:ascii="仿宋" w:eastAsia="仿宋" w:hAnsi="仿宋" w:cs="仿宋" w:hint="eastAsia"/>
          <w:b/>
          <w:sz w:val="32"/>
          <w:szCs w:val="32"/>
        </w:rPr>
        <w:t>深圳交通行业专家人才队伍的数量和素质在全国都是比较高的，我们具备了专家技术和智力服务输出的条件，外地一些企业也希望我们协会能够组建专家咨询服务团队，低成本和高水平地帮助内地城市解决一些交通建设运营发展中的问题。特别在国家“一带一路”发展战略和粤港澳大湾区经济发展大背景下，协会的专家团队将有进一步发挥作用的巨大空间和潜力，努力为国家战略发展服务。</w:t>
      </w:r>
    </w:p>
    <w:p w:rsidR="004770B1" w:rsidRDefault="004770B1" w:rsidP="004770B1">
      <w:pPr>
        <w:pStyle w:val="1"/>
        <w:spacing w:line="560" w:lineRule="exact"/>
        <w:ind w:firstLineChars="200" w:firstLine="643"/>
        <w:jc w:val="both"/>
        <w:rPr>
          <w:rFonts w:ascii="仿宋" w:eastAsia="仿宋" w:hAnsi="仿宋" w:hint="eastAsia"/>
          <w:b w:val="0"/>
          <w:sz w:val="32"/>
          <w:szCs w:val="32"/>
        </w:rPr>
      </w:pPr>
      <w:r>
        <w:rPr>
          <w:rFonts w:ascii="仿宋" w:eastAsia="仿宋" w:hAnsi="仿宋" w:cs="仿宋" w:hint="eastAsia"/>
          <w:sz w:val="32"/>
          <w:szCs w:val="32"/>
        </w:rPr>
        <w:t>八、充分发挥社会组织参与社会公共服务的积极作用。</w:t>
      </w:r>
      <w:r>
        <w:rPr>
          <w:rFonts w:ascii="仿宋" w:eastAsia="仿宋" w:hAnsi="仿宋" w:cs="仿宋" w:hint="eastAsia"/>
          <w:b w:val="0"/>
          <w:sz w:val="32"/>
          <w:szCs w:val="32"/>
        </w:rPr>
        <w:lastRenderedPageBreak/>
        <w:t>以“重庆万州10.28”事件为示警</w:t>
      </w:r>
      <w:r>
        <w:rPr>
          <w:rFonts w:ascii="仿宋" w:eastAsia="仿宋" w:hAnsi="仿宋" w:cs="仿宋" w:hint="eastAsia"/>
          <w:sz w:val="32"/>
          <w:szCs w:val="32"/>
        </w:rPr>
        <w:t>，</w:t>
      </w:r>
      <w:r>
        <w:rPr>
          <w:rFonts w:ascii="仿宋" w:eastAsia="仿宋" w:hAnsi="仿宋" w:hint="eastAsia"/>
          <w:b w:val="0"/>
          <w:sz w:val="32"/>
          <w:szCs w:val="32"/>
        </w:rPr>
        <w:t>扎实推进中小学生交通安全宣传教育工作 宣导安全出行、文明乘车意识 。协会联合巴士集团开展安全文明教育进校园进社区宣讲活动，分别在福田区皇岗小学、福田社区分批开展了</w:t>
      </w:r>
      <w:r>
        <w:rPr>
          <w:rFonts w:ascii="仿宋" w:eastAsia="仿宋" w:hAnsi="仿宋" w:hint="eastAsia"/>
          <w:b w:val="0"/>
          <w:bCs/>
          <w:sz w:val="32"/>
          <w:szCs w:val="32"/>
        </w:rPr>
        <w:t>“公共交通安全教育进校园进社区”</w:t>
      </w:r>
      <w:r>
        <w:rPr>
          <w:rFonts w:ascii="仿宋" w:eastAsia="仿宋" w:hAnsi="仿宋" w:hint="eastAsia"/>
          <w:b w:val="0"/>
          <w:sz w:val="32"/>
          <w:szCs w:val="32"/>
        </w:rPr>
        <w:t>活动。宣教内容涵盖小学生安全乘车应知应会事项、消防锤的分布位置和使用方法、车厢疏散方案、公交盲区等安全知识。通过活动宣传交通安全知识，提升小学生的安全素养、传播安全文化，达到</w:t>
      </w:r>
      <w:r>
        <w:rPr>
          <w:rStyle w:val="a5"/>
          <w:rFonts w:ascii="仿宋" w:eastAsia="仿宋" w:hAnsi="仿宋" w:hint="eastAsia"/>
          <w:sz w:val="32"/>
          <w:szCs w:val="32"/>
        </w:rPr>
        <w:t>“宣教一个班，影响一所校，带动全社会”</w:t>
      </w:r>
      <w:r>
        <w:rPr>
          <w:rFonts w:ascii="仿宋" w:eastAsia="仿宋" w:hAnsi="仿宋" w:hint="eastAsia"/>
          <w:b w:val="0"/>
          <w:sz w:val="32"/>
          <w:szCs w:val="32"/>
        </w:rPr>
        <w:t xml:space="preserve">的目的，共同促进城市的文明公交、安全公交、法制公交建设。  </w:t>
      </w:r>
    </w:p>
    <w:p w:rsidR="004770B1" w:rsidRDefault="004770B1" w:rsidP="004770B1">
      <w:pPr>
        <w:pStyle w:val="a3"/>
        <w:spacing w:line="560" w:lineRule="exact"/>
        <w:ind w:firstLine="636"/>
        <w:jc w:val="both"/>
        <w:rPr>
          <w:rFonts w:ascii="仿宋" w:eastAsia="仿宋" w:hAnsi="仿宋" w:cs="仿宋" w:hint="eastAsia"/>
          <w:sz w:val="32"/>
          <w:szCs w:val="32"/>
        </w:rPr>
      </w:pPr>
      <w:r>
        <w:rPr>
          <w:rFonts w:ascii="仿宋" w:eastAsia="仿宋" w:hAnsi="仿宋" w:cs="仿宋" w:hint="eastAsia"/>
          <w:b/>
          <w:bCs/>
          <w:sz w:val="32"/>
          <w:szCs w:val="32"/>
        </w:rPr>
        <w:t>九、加强协会的内部队伍建设，构建协会工作新机制。</w:t>
      </w:r>
    </w:p>
    <w:p w:rsidR="004770B1" w:rsidRDefault="004770B1" w:rsidP="004770B1">
      <w:pPr>
        <w:pStyle w:val="a4"/>
        <w:spacing w:line="560" w:lineRule="exact"/>
        <w:ind w:firstLineChars="150" w:firstLine="480"/>
        <w:rPr>
          <w:rFonts w:ascii="仿宋" w:eastAsia="仿宋" w:hAnsi="仿宋" w:cs="仿宋" w:hint="eastAsia"/>
          <w:color w:val="000000"/>
          <w:sz w:val="32"/>
          <w:szCs w:val="32"/>
        </w:rPr>
      </w:pPr>
      <w:r>
        <w:rPr>
          <w:rFonts w:ascii="仿宋" w:eastAsia="仿宋" w:hAnsi="仿宋" w:cs="仿宋" w:hint="eastAsia"/>
          <w:bCs/>
          <w:color w:val="000000"/>
          <w:sz w:val="32"/>
          <w:szCs w:val="32"/>
        </w:rPr>
        <w:t>（一）</w:t>
      </w:r>
      <w:r>
        <w:rPr>
          <w:rFonts w:ascii="仿宋" w:eastAsia="仿宋" w:hAnsi="仿宋" w:cs="仿宋" w:hint="eastAsia"/>
          <w:b/>
          <w:bCs/>
          <w:color w:val="000000"/>
          <w:sz w:val="32"/>
          <w:szCs w:val="32"/>
        </w:rPr>
        <w:t>成立党支部，以党建促会建。</w:t>
      </w:r>
      <w:r>
        <w:rPr>
          <w:rFonts w:ascii="仿宋" w:eastAsia="仿宋" w:hAnsi="仿宋" w:cs="仿宋" w:hint="eastAsia"/>
          <w:color w:val="000000"/>
          <w:sz w:val="32"/>
          <w:szCs w:val="32"/>
        </w:rPr>
        <w:t>随着行业协会脱钩改革的深入以及党建工作的全面覆盖，协会深刻认识到必须顺应形势的变革和组织发展需求，“御风而行”。按照民政局与市交委有关文件精神及要求，在上级党委和业务主管部门的指导下，于2018年6月开展党支部成立筹备工作，积极参加了由社会组织总会举办的党建实践训练营，办理了党员关系接转，在较短时间内具备了成立党支部的条件，于</w:t>
      </w:r>
      <w:r>
        <w:rPr>
          <w:rFonts w:ascii="仿宋" w:eastAsia="仿宋" w:hAnsi="仿宋" w:cs="仿宋" w:hint="eastAsia"/>
          <w:color w:val="333333"/>
          <w:kern w:val="0"/>
          <w:sz w:val="32"/>
          <w:szCs w:val="32"/>
        </w:rPr>
        <w:t>9月18日由社会组织党委批准成立党支部，</w:t>
      </w:r>
      <w:r>
        <w:rPr>
          <w:rFonts w:ascii="仿宋" w:eastAsia="仿宋" w:hAnsi="仿宋" w:cs="仿宋" w:hint="eastAsia"/>
          <w:color w:val="000000"/>
          <w:sz w:val="32"/>
          <w:szCs w:val="32"/>
        </w:rPr>
        <w:t>10月13日顺利举行了党支部成立大会暨揭牌仪式，社会组织党委党办陈书记、交委行业协会党委赵书记和人事处孙处长等领导出席了会议，对党支部成立过程中所作的工作给予了充分的肯定，经过全体党员投票选举、上级党委批复，钟彩玲副秘书长担任党支部书记。党支部的正式成立标志着协</w:t>
      </w:r>
      <w:r>
        <w:rPr>
          <w:rFonts w:ascii="仿宋" w:eastAsia="仿宋" w:hAnsi="仿宋" w:cs="仿宋" w:hint="eastAsia"/>
          <w:color w:val="000000"/>
          <w:sz w:val="32"/>
          <w:szCs w:val="32"/>
        </w:rPr>
        <w:lastRenderedPageBreak/>
        <w:t>会的自身建设工作进入一个新阶段，以党建为契机，健全内部治理结构和自律机制，健全章程和各项管理制度，模范执行法规和制度，充分发挥党组织战斗堡垒作用，团结凝聚群众、建设先进文化、服务人才成长，使党建工作和协会各项业务共同发展。同时，协会党支部的成立为广大会员单位发展党员和接转党组织关系提供了畅通的渠道，切实做好党建工作，积极发展党员，壮大组织队伍，汇聚推进改革发展的正能量，增加对会员企业的凝聚力与向心力，促进协会服务能力进一步提升。</w:t>
      </w:r>
    </w:p>
    <w:p w:rsidR="004770B1" w:rsidRDefault="004770B1" w:rsidP="004770B1">
      <w:pPr>
        <w:pStyle w:val="a3"/>
        <w:spacing w:line="560" w:lineRule="exact"/>
        <w:ind w:firstLineChars="150" w:firstLine="480"/>
        <w:jc w:val="both"/>
        <w:rPr>
          <w:rFonts w:ascii="仿宋" w:eastAsia="仿宋" w:hAnsi="仿宋" w:cs="仿宋" w:hint="eastAsia"/>
          <w:sz w:val="32"/>
          <w:szCs w:val="32"/>
        </w:rPr>
      </w:pPr>
      <w:r>
        <w:rPr>
          <w:rFonts w:ascii="仿宋" w:eastAsia="仿宋" w:hAnsi="仿宋" w:cs="仿宋" w:hint="eastAsia"/>
          <w:sz w:val="32"/>
          <w:szCs w:val="32"/>
        </w:rPr>
        <w:t>（二）加强协会组织自身建设是增强协会能力、壮大实力、换发活力的前提和保障。近年来，随着协会不断发展，业务范围逐步扩增，协会以提高员工队伍整体素质为核心，在建章立制、健全机制、加强内部监督上下功夫，努力提高自身服务水平，切实加强对各项工作的落实。自2016年起实行每两周一次例会制度，确保每项工作有计划、有分工、抓落实；2017年规范内部管理，完善并修订了一系列内部制度，开展员工培训，加强锻炼员工整体素质提升；2018年对内设立了日常工作领导机构，制定班子议事制度，充分发挥领导“决策、指挥、协调”功能，增强对工作的指导性和实效性；对外紧密联系会员，开展拜访活动，认真听取会员对协会工作的有关意见，及时调整工作思路。随着各项工作的顺利开展，内部规章制度也日趋完善，对推动协会工作起到了重要作用。</w:t>
      </w:r>
    </w:p>
    <w:p w:rsidR="004770B1" w:rsidRDefault="004770B1" w:rsidP="004770B1">
      <w:pPr>
        <w:pStyle w:val="a3"/>
        <w:spacing w:line="560" w:lineRule="exact"/>
        <w:ind w:firstLine="636"/>
        <w:jc w:val="both"/>
        <w:rPr>
          <w:rFonts w:ascii="仿宋" w:eastAsia="仿宋" w:hAnsi="仿宋" w:cs="仿宋" w:hint="eastAsia"/>
          <w:sz w:val="32"/>
          <w:szCs w:val="32"/>
        </w:rPr>
      </w:pPr>
    </w:p>
    <w:p w:rsidR="004770B1" w:rsidRDefault="004770B1" w:rsidP="004770B1">
      <w:pPr>
        <w:spacing w:line="560" w:lineRule="exact"/>
        <w:jc w:val="center"/>
        <w:rPr>
          <w:rFonts w:ascii="仿宋" w:eastAsia="仿宋" w:hAnsi="仿宋" w:cs="仿宋" w:hint="eastAsia"/>
          <w:b/>
          <w:sz w:val="32"/>
          <w:szCs w:val="32"/>
        </w:rPr>
      </w:pPr>
      <w:r>
        <w:rPr>
          <w:rFonts w:ascii="仿宋" w:eastAsia="仿宋" w:hAnsi="仿宋" w:cs="仿宋" w:hint="eastAsia"/>
          <w:b/>
          <w:sz w:val="32"/>
          <w:szCs w:val="32"/>
        </w:rPr>
        <w:lastRenderedPageBreak/>
        <w:t>第二部分  今后工作展望</w:t>
      </w:r>
    </w:p>
    <w:p w:rsidR="004770B1" w:rsidRDefault="004770B1" w:rsidP="004770B1">
      <w:pPr>
        <w:pStyle w:val="a3"/>
        <w:spacing w:line="560" w:lineRule="exact"/>
        <w:ind w:firstLineChars="200" w:firstLine="640"/>
        <w:jc w:val="both"/>
        <w:rPr>
          <w:rFonts w:ascii="仿宋" w:eastAsia="仿宋" w:hAnsi="仿宋" w:cs="仿宋" w:hint="eastAsia"/>
          <w:sz w:val="32"/>
          <w:szCs w:val="32"/>
        </w:rPr>
      </w:pPr>
      <w:r>
        <w:rPr>
          <w:rFonts w:ascii="仿宋" w:eastAsia="仿宋" w:hAnsi="仿宋" w:hint="eastAsia"/>
          <w:color w:val="000000" w:themeColor="text1"/>
          <w:sz w:val="32"/>
          <w:szCs w:val="32"/>
        </w:rPr>
        <w:t>在新时代社会经济治理结构中，社团组织和行业协会面临着变革和机遇，承担着重要的使命。我们将认真贯彻落实市民政局与上级业务指导部门对社会团体改革工作的有关意见，</w:t>
      </w:r>
      <w:r>
        <w:rPr>
          <w:rFonts w:ascii="仿宋" w:eastAsia="仿宋" w:hAnsi="仿宋" w:hint="eastAsia"/>
          <w:color w:val="000000"/>
          <w:sz w:val="32"/>
          <w:szCs w:val="32"/>
        </w:rPr>
        <w:t>按照行业协会改革部署和要求，深入研究行业协会转型发展的重点难点问题，厘清应对挑战抢抓机遇实现转型发展的思路与措施，形成参与改革、推动改革的凝聚力和发展合力，</w:t>
      </w:r>
      <w:r>
        <w:rPr>
          <w:rFonts w:ascii="仿宋" w:eastAsia="仿宋" w:hAnsi="仿宋" w:hint="eastAsia"/>
          <w:color w:val="000000" w:themeColor="text1"/>
          <w:sz w:val="32"/>
          <w:szCs w:val="32"/>
        </w:rPr>
        <w:t>以深化社会组织系统改革为抓手，</w:t>
      </w:r>
      <w:r>
        <w:rPr>
          <w:rFonts w:ascii="仿宋" w:eastAsia="仿宋" w:hAnsi="仿宋" w:cs="Arial" w:hint="eastAsia"/>
          <w:color w:val="000000" w:themeColor="text1"/>
          <w:sz w:val="32"/>
          <w:szCs w:val="32"/>
        </w:rPr>
        <w:t>聚焦新矛盾、找准新需求，发挥在提供公共服务、反映民生诉求、化解社会矛盾等方面的独特优势，推进社会治理创新，</w:t>
      </w:r>
      <w:r>
        <w:rPr>
          <w:rFonts w:ascii="仿宋" w:eastAsia="仿宋" w:hAnsi="仿宋" w:hint="eastAsia"/>
          <w:color w:val="000000"/>
          <w:sz w:val="32"/>
          <w:szCs w:val="32"/>
        </w:rPr>
        <w:t>努力实现新的历史条件下的转型发展。</w:t>
      </w:r>
      <w:r>
        <w:rPr>
          <w:rFonts w:ascii="仿宋" w:eastAsia="仿宋" w:hAnsi="仿宋" w:hint="eastAsia"/>
          <w:color w:val="000000" w:themeColor="text1"/>
          <w:sz w:val="32"/>
          <w:szCs w:val="32"/>
        </w:rPr>
        <w:t xml:space="preserve">主要做好以下工作： </w:t>
      </w:r>
    </w:p>
    <w:p w:rsidR="004770B1" w:rsidRDefault="004770B1" w:rsidP="004770B1">
      <w:pPr>
        <w:pStyle w:val="a3"/>
        <w:spacing w:line="560" w:lineRule="exact"/>
        <w:ind w:firstLineChars="200" w:firstLine="643"/>
        <w:jc w:val="both"/>
        <w:rPr>
          <w:rFonts w:ascii="仿宋" w:eastAsia="仿宋" w:hAnsi="仿宋" w:hint="eastAsia"/>
          <w:sz w:val="32"/>
          <w:szCs w:val="32"/>
        </w:rPr>
      </w:pPr>
      <w:r>
        <w:rPr>
          <w:rFonts w:ascii="仿宋" w:eastAsia="仿宋" w:hAnsi="仿宋" w:hint="eastAsia"/>
          <w:b/>
          <w:sz w:val="32"/>
          <w:szCs w:val="32"/>
        </w:rPr>
        <w:t>一、继续努力做好职称评审工作</w:t>
      </w:r>
      <w:r>
        <w:rPr>
          <w:rFonts w:ascii="仿宋" w:eastAsia="仿宋" w:hAnsi="仿宋" w:hint="eastAsia"/>
          <w:sz w:val="32"/>
          <w:szCs w:val="32"/>
        </w:rPr>
        <w:t>。今年的职称评审将有较大的政策变化，为协会的人力资源服务带来新的机遇。今年，根据省委办公厅省政府办公厅《关于进一步加强高技能人才队伍建设的若干意见》和《关于提高我省技术工人待遇的实施意见》（粤办发【2018】56号）要求，2019年5月10日，广东省人力资源和社会保障厅印发了《关于在工程技术领域实现高技能人才与工程技术人才职业发展贯通的实施方案》（粤人社规【2019】13号）文件，5月24日，全省召开了广东省工程技术领域高技能人才与工程技术人才职业发展贯通工作部署电视电话会议，传达了实施方案文件精神，明确了两类人才贯通范围和对象、贯通评价条件和评价标准，以及相关政策和条件，促进两类人才深度融合，加快培养造就一支素质优良、技艺精湛、具</w:t>
      </w:r>
      <w:r>
        <w:rPr>
          <w:rFonts w:ascii="仿宋" w:eastAsia="仿宋" w:hAnsi="仿宋" w:hint="eastAsia"/>
          <w:sz w:val="32"/>
          <w:szCs w:val="32"/>
        </w:rPr>
        <w:lastRenderedPageBreak/>
        <w:t>有工匠精神的复合型人才队伍，最大限度激发两类人才创新创造创业活力，为我省经济社会高质量发展提供人才智力支持。今年由省级20个高评委会负责，总结经验后明年可能下放市级评审权限。</w:t>
      </w:r>
    </w:p>
    <w:p w:rsidR="004770B1" w:rsidRDefault="004770B1" w:rsidP="004770B1">
      <w:pPr>
        <w:spacing w:line="560" w:lineRule="exact"/>
        <w:ind w:firstLineChars="200" w:firstLine="640"/>
        <w:jc w:val="both"/>
        <w:rPr>
          <w:rFonts w:ascii="仿宋" w:eastAsia="仿宋" w:hAnsi="仿宋" w:hint="eastAsia"/>
          <w:color w:val="000000" w:themeColor="text1"/>
          <w:sz w:val="32"/>
          <w:szCs w:val="32"/>
        </w:rPr>
      </w:pPr>
      <w:r>
        <w:rPr>
          <w:rFonts w:ascii="仿宋" w:eastAsia="仿宋" w:hAnsi="仿宋" w:hint="eastAsia"/>
          <w:color w:val="000000" w:themeColor="text1"/>
          <w:sz w:val="32"/>
          <w:szCs w:val="32"/>
        </w:rPr>
        <w:t>在职称评审传统的道路桥梁、港口航道、船舶工程等三大专业以外，政府已经发文征求意见，将增加道路运输工程专业的各级职称评审。这是一个风向标，现代化城市中的道路运输工程越来越重要，我们非常急需这方面的专家人才，我们的会员企业可以积极准备，鼓励工程技术人员积极申报，为深圳的道路交通运输贡献人才。</w:t>
      </w:r>
    </w:p>
    <w:p w:rsidR="004770B1" w:rsidRDefault="004770B1" w:rsidP="004770B1">
      <w:pPr>
        <w:spacing w:line="560" w:lineRule="exact"/>
        <w:ind w:firstLineChars="200" w:firstLine="643"/>
        <w:jc w:val="both"/>
        <w:rPr>
          <w:rFonts w:ascii="仿宋" w:eastAsia="仿宋" w:hAnsi="仿宋" w:cs="Arial" w:hint="eastAsia"/>
          <w:sz w:val="32"/>
          <w:szCs w:val="32"/>
        </w:rPr>
      </w:pPr>
      <w:r>
        <w:rPr>
          <w:rFonts w:ascii="仿宋" w:eastAsia="仿宋" w:hAnsi="仿宋" w:cs="宋体" w:hint="eastAsia"/>
          <w:b/>
          <w:sz w:val="32"/>
          <w:szCs w:val="32"/>
        </w:rPr>
        <w:t>二、切实做好社会组织党建工作。</w:t>
      </w:r>
      <w:r>
        <w:rPr>
          <w:rFonts w:ascii="仿宋" w:eastAsia="仿宋" w:hAnsi="仿宋" w:cs="Arial" w:hint="eastAsia"/>
          <w:sz w:val="32"/>
          <w:szCs w:val="32"/>
        </w:rPr>
        <w:t>以社会组织健康发展为核心，开展多元化党组织活动，探求新的工作方式，做好党建在基层社会组织的全覆盖工作，加强社会组织党务工作者队伍建设</w:t>
      </w:r>
      <w:r>
        <w:rPr>
          <w:rFonts w:ascii="仿宋" w:eastAsia="仿宋" w:hAnsi="仿宋" w:cs="宋体" w:hint="eastAsia"/>
          <w:sz w:val="32"/>
          <w:szCs w:val="32"/>
        </w:rPr>
        <w:t>，</w:t>
      </w:r>
      <w:r>
        <w:rPr>
          <w:rFonts w:ascii="仿宋" w:eastAsia="仿宋" w:hAnsi="仿宋" w:cs="Arial" w:hint="eastAsia"/>
          <w:sz w:val="32"/>
          <w:szCs w:val="32"/>
        </w:rPr>
        <w:t>通过不断地改革创新，在新时代的基层社会治理和基层公共服务中形成服务群众、推动发展的整体合力。协会党支部欢迎会员单位中有党员但未建立党组织的民营企业，把党员关系转到协会党支部来，大家一起来推动协会的党建工作。</w:t>
      </w:r>
    </w:p>
    <w:p w:rsidR="004770B1" w:rsidRDefault="004770B1" w:rsidP="004770B1">
      <w:pPr>
        <w:spacing w:line="560" w:lineRule="exact"/>
        <w:ind w:firstLineChars="200" w:firstLine="640"/>
        <w:jc w:val="both"/>
        <w:rPr>
          <w:rFonts w:ascii="仿宋" w:eastAsia="仿宋" w:hAnsi="仿宋" w:cs="宋体" w:hint="eastAsia"/>
          <w:b/>
          <w:sz w:val="32"/>
          <w:szCs w:val="32"/>
        </w:rPr>
      </w:pPr>
      <w:r>
        <w:rPr>
          <w:rFonts w:ascii="仿宋" w:eastAsia="仿宋" w:hAnsi="仿宋" w:cs="Arial" w:hint="eastAsia"/>
          <w:sz w:val="32"/>
          <w:szCs w:val="32"/>
        </w:rPr>
        <w:t>最近市民政局发文，要求社会组织积极参与脱贫攻坚和帮扶工作，并布置了具体的扶贫任务。据我们了解，会员单位中的国有企业都已经有固定的扶贫对象、渠道和任务，我们希望借助国企的渠道与协会的公益性职能相结合，共同帮助贫困地区脱贫致富。我们也欢迎会员单位中的民营企业，积极参与社会组织的扶贫攻坚活动。</w:t>
      </w:r>
    </w:p>
    <w:p w:rsidR="004770B1" w:rsidRDefault="004770B1" w:rsidP="004770B1">
      <w:pPr>
        <w:spacing w:line="560" w:lineRule="exact"/>
        <w:ind w:firstLineChars="200" w:firstLine="643"/>
        <w:jc w:val="both"/>
        <w:rPr>
          <w:rFonts w:ascii="仿宋" w:eastAsia="仿宋" w:hAnsi="仿宋" w:hint="eastAsia"/>
          <w:color w:val="000000" w:themeColor="text1"/>
          <w:sz w:val="32"/>
          <w:szCs w:val="32"/>
        </w:rPr>
      </w:pPr>
      <w:r>
        <w:rPr>
          <w:rFonts w:ascii="仿宋" w:eastAsia="仿宋" w:hAnsi="仿宋" w:hint="eastAsia"/>
          <w:b/>
          <w:color w:val="000000" w:themeColor="text1"/>
          <w:sz w:val="32"/>
          <w:szCs w:val="32"/>
        </w:rPr>
        <w:lastRenderedPageBreak/>
        <w:t>三、探索新型培训模式，全力做好服务。</w:t>
      </w:r>
      <w:r>
        <w:rPr>
          <w:rFonts w:ascii="仿宋" w:eastAsia="仿宋" w:hAnsi="仿宋" w:hint="eastAsia"/>
          <w:color w:val="000000" w:themeColor="text1"/>
          <w:sz w:val="32"/>
          <w:szCs w:val="32"/>
        </w:rPr>
        <w:t>以提高行业整体队伍素质为目的，开展职业能力素养培训；以加快“四新”材料推广应用为导向，开展行业技术讲座培训；以推动行业技术发展进步为目标，编教材、建师资。</w:t>
      </w:r>
      <w:r>
        <w:rPr>
          <w:rFonts w:ascii="仿宋" w:eastAsia="仿宋" w:hAnsi="仿宋" w:cs="仿宋" w:hint="eastAsia"/>
          <w:sz w:val="32"/>
          <w:szCs w:val="32"/>
        </w:rPr>
        <w:t>协会将继续加强与业务主管部门、会员单位的沟通联系，开设满足会员需求、具有行业特色的课程。</w:t>
      </w:r>
    </w:p>
    <w:p w:rsidR="004770B1" w:rsidRDefault="004770B1" w:rsidP="004770B1">
      <w:pPr>
        <w:kinsoku w:val="0"/>
        <w:spacing w:line="560" w:lineRule="exact"/>
        <w:jc w:val="both"/>
        <w:rPr>
          <w:rFonts w:ascii="仿宋" w:eastAsia="仿宋" w:hAnsi="仿宋" w:hint="eastAsia"/>
          <w:b/>
          <w:sz w:val="32"/>
          <w:szCs w:val="32"/>
        </w:rPr>
      </w:pPr>
      <w:r>
        <w:rPr>
          <w:rFonts w:ascii="仿宋" w:eastAsia="仿宋" w:hAnsi="仿宋" w:cs="仿宋" w:hint="eastAsia"/>
          <w:b/>
          <w:sz w:val="32"/>
          <w:szCs w:val="32"/>
        </w:rPr>
        <w:t xml:space="preserve">    四、创新机制，扩宽渠道，搭建行业交流平台。一是</w:t>
      </w:r>
      <w:r>
        <w:rPr>
          <w:rFonts w:ascii="仿宋" w:eastAsia="仿宋" w:hAnsi="仿宋" w:cs="仿宋" w:hint="eastAsia"/>
          <w:sz w:val="32"/>
          <w:szCs w:val="32"/>
        </w:rPr>
        <w:t>进一步优化平台机制，继续筹备策划2019年中小城市公交论坛，</w:t>
      </w:r>
      <w:r>
        <w:rPr>
          <w:rFonts w:ascii="仿宋" w:eastAsia="仿宋" w:hAnsi="仿宋" w:hint="eastAsia"/>
          <w:sz w:val="32"/>
          <w:szCs w:val="32"/>
        </w:rPr>
        <w:t>为同行业、同企业、或提供构建知识分享、资源共享的对接平台与合作渠道，以交流平台为基石，帮助企业实现发展共赢，行业进步的共同目标；</w:t>
      </w:r>
      <w:r>
        <w:rPr>
          <w:rFonts w:ascii="仿宋" w:eastAsia="仿宋" w:hAnsi="仿宋" w:hint="eastAsia"/>
          <w:b/>
          <w:sz w:val="32"/>
          <w:szCs w:val="32"/>
        </w:rPr>
        <w:t>二是</w:t>
      </w:r>
      <w:r>
        <w:rPr>
          <w:rFonts w:ascii="仿宋" w:eastAsia="仿宋" w:hAnsi="仿宋" w:hint="eastAsia"/>
          <w:sz w:val="32"/>
          <w:szCs w:val="32"/>
        </w:rPr>
        <w:t>今年3月8日，由协会承办召开了</w:t>
      </w:r>
      <w:r>
        <w:rPr>
          <w:rFonts w:ascii="仿宋" w:eastAsia="仿宋" w:hAnsi="仿宋" w:hint="eastAsia"/>
          <w:color w:val="000000"/>
          <w:sz w:val="32"/>
          <w:szCs w:val="32"/>
        </w:rPr>
        <w:t>2019年部分省（市）公路建设行业协会联席会议，会议邀请了成都、新疆、天津和广州等地的公路协会领导及协会部分会员单位齐聚一堂，共同探讨公路建设行业发展新方向，在建设交通强国、“一带一路”和粤港澳大湾区发展的大背景下，通过相互交流、共同学习、合作共赢、融合发展的平台，助力城市交通建设，提高交通工程品质。大家倡议下半年在深圳举办一次“公路品质建设与创新论坛”，邀请业内专家、学者、企业领导、先进技术与设备供应商一起，交流探讨道路工程建设管养运营的先进经验，参观交流具有领先技术的交通工程和技术管理经验，交流三新材料的推广与应用，具体的举办方案协会正在积极</w:t>
      </w:r>
      <w:r>
        <w:rPr>
          <w:rFonts w:ascii="仿宋" w:eastAsia="仿宋" w:hAnsi="仿宋" w:cs="仿宋" w:hint="eastAsia"/>
          <w:sz w:val="32"/>
          <w:szCs w:val="32"/>
        </w:rPr>
        <w:t>筹划。</w:t>
      </w:r>
    </w:p>
    <w:p w:rsidR="004770B1" w:rsidRDefault="004770B1" w:rsidP="004770B1">
      <w:pPr>
        <w:kinsoku w:val="0"/>
        <w:spacing w:after="0" w:line="560" w:lineRule="exact"/>
        <w:ind w:firstLineChars="200" w:firstLine="643"/>
        <w:jc w:val="both"/>
        <w:rPr>
          <w:rStyle w:val="l-bun1"/>
          <w:rFonts w:hint="eastAsia"/>
        </w:rPr>
      </w:pPr>
      <w:r>
        <w:rPr>
          <w:rFonts w:ascii="仿宋" w:eastAsia="仿宋" w:hAnsi="仿宋" w:cs="仿宋" w:hint="eastAsia"/>
          <w:b/>
          <w:sz w:val="32"/>
          <w:szCs w:val="32"/>
        </w:rPr>
        <w:lastRenderedPageBreak/>
        <w:t>五、不断挖掘教育模式，探索实行“师徒制”方案。</w:t>
      </w:r>
      <w:r>
        <w:rPr>
          <w:rStyle w:val="l-bun1"/>
          <w:rFonts w:ascii="仿宋" w:eastAsia="仿宋" w:hAnsi="仿宋" w:hint="eastAsia"/>
          <w:sz w:val="32"/>
          <w:szCs w:val="32"/>
        </w:rPr>
        <w:t>努力办好深圳市城市交通职业培训学校，响应</w:t>
      </w:r>
      <w:r>
        <w:rPr>
          <w:rFonts w:ascii="仿宋" w:eastAsia="仿宋" w:hAnsi="仿宋" w:hint="eastAsia"/>
          <w:color w:val="222222"/>
          <w:sz w:val="32"/>
          <w:szCs w:val="32"/>
        </w:rPr>
        <w:t>十九大报告中提出建设知识型、技能型、创新型劳动者大军，弘扬劳模精神和工匠精神，</w:t>
      </w:r>
      <w:r>
        <w:rPr>
          <w:rStyle w:val="l-bun1"/>
          <w:rFonts w:ascii="仿宋" w:eastAsia="仿宋" w:hAnsi="仿宋" w:hint="eastAsia"/>
          <w:sz w:val="32"/>
          <w:szCs w:val="32"/>
        </w:rPr>
        <w:t>探索技能型人才的培养方式，以服务就业和经济社会发展为宗旨，适应现代企业发展和产业转型升级要求，</w:t>
      </w:r>
      <w:r>
        <w:rPr>
          <w:rFonts w:ascii="仿宋" w:eastAsia="仿宋" w:hAnsi="仿宋" w:hint="eastAsia"/>
          <w:sz w:val="32"/>
          <w:szCs w:val="32"/>
        </w:rPr>
        <w:t>采取“企校双制、工学一体”的培养模式，即企校双师带徒、工学交替培养、以业余时间学习为主的技能传授培训模式，培养生产建设一线的熟练技工。</w:t>
      </w:r>
      <w:r>
        <w:rPr>
          <w:rStyle w:val="l-bun1"/>
          <w:rFonts w:ascii="仿宋" w:eastAsia="仿宋" w:hAnsi="仿宋" w:hint="eastAsia"/>
          <w:sz w:val="32"/>
          <w:szCs w:val="32"/>
        </w:rPr>
        <w:t>创新企业技能人才培养模式，促进交通行业高质量发展，提供有效的训练方式，目前方案正在完善中。</w:t>
      </w:r>
    </w:p>
    <w:p w:rsidR="004770B1" w:rsidRDefault="004770B1" w:rsidP="004770B1">
      <w:pPr>
        <w:spacing w:line="560" w:lineRule="exact"/>
        <w:jc w:val="both"/>
        <w:rPr>
          <w:rFonts w:cs="楷体" w:hint="eastAsia"/>
          <w:b/>
          <w:shd w:val="clear" w:color="auto" w:fill="FFFFFF"/>
        </w:rPr>
      </w:pPr>
      <w:r>
        <w:rPr>
          <w:rFonts w:ascii="仿宋" w:eastAsia="仿宋" w:hAnsi="仿宋" w:cs="楷体" w:hint="eastAsia"/>
          <w:b/>
          <w:sz w:val="32"/>
          <w:szCs w:val="32"/>
          <w:shd w:val="clear" w:color="auto" w:fill="FFFFFF"/>
        </w:rPr>
        <w:t xml:space="preserve">    六、构建高效的人力资源共享服务平台</w:t>
      </w:r>
      <w:r>
        <w:rPr>
          <w:rFonts w:ascii="仿宋" w:eastAsia="仿宋" w:hAnsi="仿宋" w:cs="楷体" w:hint="eastAsia"/>
          <w:sz w:val="32"/>
          <w:szCs w:val="32"/>
          <w:shd w:val="clear" w:color="auto" w:fill="FFFFFF"/>
        </w:rPr>
        <w:t>，</w:t>
      </w:r>
      <w:r>
        <w:rPr>
          <w:rFonts w:ascii="仿宋" w:eastAsia="仿宋" w:hAnsi="仿宋" w:cs="楷体" w:hint="eastAsia"/>
          <w:b/>
          <w:sz w:val="32"/>
          <w:szCs w:val="32"/>
          <w:shd w:val="clear" w:color="auto" w:fill="FFFFFF"/>
        </w:rPr>
        <w:t>助力企业发展。</w:t>
      </w:r>
      <w:r>
        <w:rPr>
          <w:rFonts w:ascii="仿宋" w:eastAsia="仿宋" w:hAnsi="仿宋" w:cs="楷体" w:hint="eastAsia"/>
          <w:sz w:val="32"/>
          <w:szCs w:val="32"/>
          <w:shd w:val="clear" w:color="auto" w:fill="FFFFFF"/>
        </w:rPr>
        <w:t>协会正在积极探索建立人力资源共享服务平台，采用互联网、大数据和先进的信息技术，为企业提供专业化和标准化的人力资源管理服务，探索企业人力资源储备共享模式，通过共享突破人才企业所有制限制，充分发挥通用人力和稀缺人才的效用和价值，帮助企业解决人力资源匮乏、管理成本高昂等问题，以行业力量帮助企业降低成本，提高竞争力。更好地为发现人才、选拔人才、加速人才培养、合理配置人力资源服务。</w:t>
      </w:r>
    </w:p>
    <w:p w:rsidR="004770B1" w:rsidRDefault="004770B1" w:rsidP="004770B1">
      <w:pPr>
        <w:spacing w:line="560" w:lineRule="exact"/>
        <w:ind w:firstLineChars="200" w:firstLine="643"/>
        <w:jc w:val="both"/>
        <w:rPr>
          <w:rFonts w:ascii="仿宋" w:eastAsia="仿宋" w:hAnsi="仿宋" w:cs="仿宋" w:hint="eastAsia"/>
          <w:sz w:val="32"/>
          <w:szCs w:val="32"/>
        </w:rPr>
      </w:pPr>
      <w:r>
        <w:rPr>
          <w:rFonts w:ascii="仿宋" w:eastAsia="仿宋" w:hAnsi="仿宋" w:cs="仿宋" w:hint="eastAsia"/>
          <w:b/>
          <w:sz w:val="32"/>
          <w:szCs w:val="32"/>
        </w:rPr>
        <w:t>七、不断加大服务社会组织建设创新力度，着力提高社会组织服务社会的能力。</w:t>
      </w:r>
      <w:r>
        <w:rPr>
          <w:rFonts w:ascii="仿宋" w:eastAsia="仿宋" w:hAnsi="仿宋" w:cs="仿宋" w:hint="eastAsia"/>
          <w:sz w:val="32"/>
          <w:szCs w:val="32"/>
        </w:rPr>
        <w:t>加快覆盖“公共交通安全进校园进社区公益活动”宣讲面，以满足社会需要、协助政府管理为原则，发挥社会组织在营造共建、共治、共管社会治理格局中的积极作用。</w:t>
      </w:r>
    </w:p>
    <w:p w:rsidR="004770B1" w:rsidRDefault="004770B1" w:rsidP="004770B1">
      <w:pPr>
        <w:spacing w:line="560" w:lineRule="exact"/>
        <w:ind w:firstLineChars="200" w:firstLine="643"/>
        <w:jc w:val="both"/>
        <w:rPr>
          <w:rFonts w:ascii="仿宋" w:eastAsia="仿宋" w:hAnsi="仿宋" w:cs="仿宋" w:hint="eastAsia"/>
          <w:sz w:val="32"/>
          <w:szCs w:val="32"/>
        </w:rPr>
      </w:pPr>
      <w:r>
        <w:rPr>
          <w:rFonts w:ascii="仿宋" w:eastAsia="仿宋" w:hAnsi="仿宋" w:cs="楷体" w:hint="eastAsia"/>
          <w:b/>
          <w:sz w:val="32"/>
          <w:szCs w:val="32"/>
        </w:rPr>
        <w:lastRenderedPageBreak/>
        <w:t>八、紧抓政府机构改革机遇，积极争取社会职能转移工作。</w:t>
      </w:r>
      <w:r>
        <w:rPr>
          <w:rFonts w:ascii="仿宋" w:eastAsia="仿宋" w:hAnsi="仿宋" w:cs="Arial" w:hint="eastAsia"/>
          <w:color w:val="333333"/>
          <w:sz w:val="32"/>
          <w:szCs w:val="32"/>
        </w:rPr>
        <w:t>社会组织承接政府职能转移、参与社会管理，是推进社会治理方式现代化的重要途径。</w:t>
      </w:r>
      <w:r>
        <w:rPr>
          <w:rFonts w:ascii="仿宋" w:eastAsia="仿宋" w:hAnsi="仿宋" w:cs="楷体" w:hint="eastAsia"/>
          <w:sz w:val="32"/>
          <w:szCs w:val="32"/>
        </w:rPr>
        <w:t>充分发挥协会多年积累的综合实力，积极关注并参与政府服务项目的招投标工作，</w:t>
      </w:r>
      <w:r>
        <w:rPr>
          <w:rFonts w:ascii="仿宋" w:eastAsia="仿宋" w:hAnsi="仿宋" w:hint="eastAsia"/>
          <w:sz w:val="32"/>
          <w:szCs w:val="32"/>
        </w:rPr>
        <w:t>促进协会提升创新治理、培育公共服务、推进合作协调、增强社会责任担当等方面的能力，构建政府部门与社会组织的新型合作伙伴关系。</w:t>
      </w:r>
    </w:p>
    <w:p w:rsidR="004770B1" w:rsidRDefault="004770B1" w:rsidP="004770B1">
      <w:pPr>
        <w:spacing w:after="0" w:line="560" w:lineRule="exact"/>
        <w:ind w:firstLineChars="200" w:firstLine="643"/>
        <w:jc w:val="both"/>
        <w:rPr>
          <w:rFonts w:ascii="仿宋" w:eastAsia="仿宋" w:hAnsi="仿宋" w:cs="仿宋" w:hint="eastAsia"/>
          <w:sz w:val="32"/>
          <w:szCs w:val="32"/>
        </w:rPr>
      </w:pPr>
      <w:r>
        <w:rPr>
          <w:rFonts w:ascii="仿宋" w:eastAsia="仿宋" w:hAnsi="仿宋" w:cs="仿宋" w:hint="eastAsia"/>
          <w:b/>
          <w:sz w:val="32"/>
          <w:szCs w:val="32"/>
        </w:rPr>
        <w:t>九、加强开展会员联谊活动</w:t>
      </w:r>
      <w:r>
        <w:rPr>
          <w:rFonts w:ascii="仿宋" w:eastAsia="仿宋" w:hAnsi="仿宋" w:cs="仿宋" w:hint="eastAsia"/>
          <w:sz w:val="32"/>
          <w:szCs w:val="32"/>
        </w:rPr>
        <w:t>。发挥协会主导作用，不定期策划开展行业竞赛、联谊等活动，为企业培养员工能力，展示个人才艺、促进相互学习交流提供平台，增强会员之间凝聚力与影响力，推进企业共同发展进步。</w:t>
      </w:r>
    </w:p>
    <w:p w:rsidR="004770B1" w:rsidRDefault="004770B1" w:rsidP="004770B1">
      <w:pPr>
        <w:spacing w:after="0" w:line="560" w:lineRule="exact"/>
        <w:ind w:firstLineChars="200" w:firstLine="643"/>
        <w:jc w:val="both"/>
        <w:rPr>
          <w:rFonts w:ascii="仿宋" w:eastAsia="仿宋" w:hAnsi="仿宋" w:hint="eastAsia"/>
          <w:sz w:val="32"/>
          <w:szCs w:val="32"/>
        </w:rPr>
      </w:pPr>
      <w:r>
        <w:rPr>
          <w:rFonts w:ascii="仿宋" w:eastAsia="仿宋" w:hAnsi="仿宋" w:hint="eastAsia"/>
          <w:b/>
          <w:sz w:val="32"/>
          <w:szCs w:val="32"/>
        </w:rPr>
        <w:t>十、培</w:t>
      </w:r>
      <w:r>
        <w:rPr>
          <w:rFonts w:ascii="仿宋" w:eastAsia="仿宋" w:hAnsi="仿宋" w:cs="Arial" w:hint="eastAsia"/>
          <w:b/>
          <w:sz w:val="32"/>
          <w:szCs w:val="32"/>
        </w:rPr>
        <w:t>育主体力量，</w:t>
      </w:r>
      <w:r>
        <w:rPr>
          <w:rFonts w:ascii="仿宋" w:eastAsia="仿宋" w:hAnsi="仿宋" w:hint="eastAsia"/>
          <w:b/>
          <w:sz w:val="32"/>
          <w:szCs w:val="32"/>
        </w:rPr>
        <w:t>加强协会自身建设。</w:t>
      </w:r>
      <w:r>
        <w:rPr>
          <w:rFonts w:ascii="仿宋" w:eastAsia="仿宋" w:hAnsi="仿宋" w:hint="eastAsia"/>
          <w:sz w:val="32"/>
          <w:szCs w:val="32"/>
        </w:rPr>
        <w:t>从组织体制、管理模式、运行机制、活动方式等方面入手，积极探索协会加强自身建设、完善自律机制，切实提升制度管理水平，推进品牌协会建设，</w:t>
      </w:r>
      <w:r>
        <w:rPr>
          <w:rFonts w:ascii="仿宋" w:eastAsia="仿宋" w:hAnsi="仿宋" w:hint="eastAsia"/>
          <w:color w:val="000000"/>
          <w:sz w:val="32"/>
          <w:szCs w:val="32"/>
        </w:rPr>
        <w:t>提高综合服务和自我发展能力，继续高质量地做好行业基础服务，拓展服务领域，找准困扰行业企业转型发展的瓶颈，</w:t>
      </w:r>
      <w:r>
        <w:rPr>
          <w:rFonts w:ascii="仿宋" w:eastAsia="仿宋" w:hAnsi="仿宋" w:hint="eastAsia"/>
          <w:sz w:val="32"/>
          <w:szCs w:val="32"/>
        </w:rPr>
        <w:t>努力发挥协会组织的桥梁纽带、</w:t>
      </w:r>
      <w:bookmarkStart w:id="0" w:name="_GoBack"/>
      <w:bookmarkEnd w:id="0"/>
      <w:r>
        <w:rPr>
          <w:rFonts w:ascii="仿宋" w:eastAsia="仿宋" w:hAnsi="仿宋" w:hint="eastAsia"/>
          <w:sz w:val="32"/>
          <w:szCs w:val="32"/>
        </w:rPr>
        <w:t>服务平台作用。</w:t>
      </w:r>
    </w:p>
    <w:p w:rsidR="004770B1" w:rsidRDefault="004770B1" w:rsidP="00477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560" w:lineRule="exact"/>
        <w:ind w:firstLineChars="200" w:firstLine="640"/>
        <w:jc w:val="both"/>
        <w:rPr>
          <w:rFonts w:ascii="仿宋" w:eastAsia="仿宋" w:hAnsi="仿宋" w:cs="楷体" w:hint="eastAsia"/>
          <w:sz w:val="32"/>
          <w:szCs w:val="32"/>
        </w:rPr>
      </w:pPr>
      <w:r>
        <w:rPr>
          <w:rFonts w:ascii="仿宋" w:eastAsia="仿宋" w:hAnsi="仿宋" w:cs="仿宋" w:hint="eastAsia"/>
          <w:sz w:val="32"/>
          <w:szCs w:val="32"/>
        </w:rPr>
        <w:t>协会始终坚持以服务会员为前提，不断深化服务理念，创新服务方式、拓展服务领域。在业务主管部门、会员单位的支持和帮助下，我们通过扎扎实实的努力，</w:t>
      </w:r>
      <w:r>
        <w:rPr>
          <w:rFonts w:ascii="仿宋" w:eastAsia="仿宋" w:hAnsi="仿宋" w:cs="楷体" w:hint="eastAsia"/>
          <w:sz w:val="32"/>
          <w:szCs w:val="32"/>
        </w:rPr>
        <w:t>使协会业务范围不断扩增，各项工作取得了长足的进步，增强了服务意识，丰富了服务功能、提升了服务能力，</w:t>
      </w:r>
      <w:r>
        <w:rPr>
          <w:rFonts w:ascii="仿宋" w:eastAsia="仿宋" w:hAnsi="仿宋" w:cs="仿宋" w:hint="eastAsia"/>
          <w:sz w:val="32"/>
          <w:szCs w:val="32"/>
        </w:rPr>
        <w:t>在行业服务方面积累了一定的经验</w:t>
      </w:r>
      <w:r>
        <w:rPr>
          <w:rFonts w:ascii="仿宋" w:eastAsia="仿宋" w:hAnsi="仿宋" w:cs="楷体" w:hint="eastAsia"/>
          <w:sz w:val="32"/>
          <w:szCs w:val="32"/>
        </w:rPr>
        <w:t>。</w:t>
      </w:r>
    </w:p>
    <w:p w:rsidR="004770B1" w:rsidRDefault="004770B1" w:rsidP="00477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560" w:lineRule="exact"/>
        <w:ind w:firstLineChars="200" w:firstLine="640"/>
        <w:jc w:val="both"/>
        <w:rPr>
          <w:rFonts w:ascii="仿宋" w:eastAsia="仿宋" w:hAnsi="仿宋" w:cs="楷体" w:hint="eastAsia"/>
          <w:sz w:val="32"/>
          <w:szCs w:val="32"/>
        </w:rPr>
      </w:pPr>
      <w:r>
        <w:rPr>
          <w:rFonts w:ascii="仿宋" w:eastAsia="仿宋" w:hAnsi="仿宋" w:cs="楷体" w:hint="eastAsia"/>
          <w:sz w:val="32"/>
          <w:szCs w:val="32"/>
        </w:rPr>
        <w:lastRenderedPageBreak/>
        <w:t>办好协会，会长单位的作用和支持力度十分重要。感谢上届余钢会长和巴士集团给予协会的巨大支持，协会的相关论坛、课题研究和员工转岗培训业务，都是在巴士集团的全力支持下开展的；四年来多批次从巴士集团借调人员到协会挂职，大型活动和日常业务都是以借调人员为主操办和执行，这种用人模式不仅帮助了协会业务的发展，也为借出单位培养了人才，在协会的平台上员工的视野、政策水平和工作能力都能得到较大提高，回去以后都得到高度评价和提拔重用。</w:t>
      </w:r>
    </w:p>
    <w:p w:rsidR="004770B1" w:rsidRDefault="004770B1" w:rsidP="004770B1">
      <w:pPr>
        <w:spacing w:line="560" w:lineRule="exact"/>
        <w:ind w:firstLineChars="200" w:firstLine="640"/>
        <w:jc w:val="both"/>
        <w:rPr>
          <w:rFonts w:ascii="仿宋" w:eastAsia="仿宋" w:hAnsi="仿宋" w:cs="仿宋" w:hint="eastAsia"/>
          <w:sz w:val="32"/>
          <w:szCs w:val="32"/>
        </w:rPr>
      </w:pPr>
      <w:r>
        <w:rPr>
          <w:rFonts w:ascii="仿宋" w:eastAsia="仿宋" w:hAnsi="仿宋" w:cs="仿宋" w:hint="eastAsia"/>
          <w:sz w:val="32"/>
          <w:szCs w:val="32"/>
        </w:rPr>
        <w:t>我们也深刻地感到，协会在为全体会员单位提供有效服务方面还存在很大的不足，与业务指导部门和会员单位的期望还有很大的差距。我们相信换届以后在新的协会领导班子和会长的领导下，协会的工作一定能够开拓新局面，为我市交通行业的健康发展做出新贡献。</w:t>
      </w:r>
    </w:p>
    <w:p w:rsidR="004770B1" w:rsidRDefault="004770B1" w:rsidP="004770B1">
      <w:pPr>
        <w:spacing w:line="560" w:lineRule="exact"/>
        <w:ind w:firstLineChars="150" w:firstLine="480"/>
        <w:jc w:val="both"/>
        <w:rPr>
          <w:rFonts w:ascii="仿宋" w:eastAsia="仿宋" w:hAnsi="仿宋" w:cs="仿宋" w:hint="eastAsia"/>
          <w:sz w:val="32"/>
          <w:szCs w:val="32"/>
        </w:rPr>
      </w:pPr>
      <w:r>
        <w:rPr>
          <w:rFonts w:ascii="仿宋" w:eastAsia="仿宋" w:hAnsi="仿宋" w:cs="仿宋" w:hint="eastAsia"/>
          <w:sz w:val="32"/>
          <w:szCs w:val="32"/>
        </w:rPr>
        <w:t xml:space="preserve">                            </w:t>
      </w:r>
    </w:p>
    <w:p w:rsidR="004770B1" w:rsidRDefault="004770B1" w:rsidP="004770B1">
      <w:pPr>
        <w:spacing w:line="560" w:lineRule="exact"/>
        <w:ind w:firstLineChars="150" w:firstLine="480"/>
        <w:jc w:val="both"/>
        <w:rPr>
          <w:rFonts w:ascii="仿宋" w:eastAsia="仿宋" w:hAnsi="仿宋" w:cs="仿宋" w:hint="eastAsia"/>
          <w:sz w:val="32"/>
          <w:szCs w:val="32"/>
        </w:rPr>
      </w:pPr>
      <w:r>
        <w:rPr>
          <w:rFonts w:ascii="仿宋" w:eastAsia="仿宋" w:hAnsi="仿宋" w:cs="仿宋" w:hint="eastAsia"/>
          <w:sz w:val="32"/>
          <w:szCs w:val="32"/>
        </w:rPr>
        <w:t xml:space="preserve">                            深圳市城市交通协会</w:t>
      </w:r>
    </w:p>
    <w:p w:rsidR="004770B1" w:rsidRDefault="004770B1" w:rsidP="004770B1">
      <w:pPr>
        <w:spacing w:line="560" w:lineRule="exact"/>
        <w:ind w:firstLineChars="200" w:firstLine="640"/>
        <w:jc w:val="both"/>
        <w:rPr>
          <w:rFonts w:ascii="仿宋" w:eastAsia="仿宋" w:hAnsi="仿宋" w:cs="仿宋" w:hint="eastAsia"/>
          <w:sz w:val="32"/>
          <w:szCs w:val="32"/>
        </w:rPr>
      </w:pPr>
      <w:r>
        <w:rPr>
          <w:rFonts w:ascii="仿宋" w:eastAsia="仿宋" w:hAnsi="仿宋" w:cs="仿宋" w:hint="eastAsia"/>
          <w:sz w:val="32"/>
          <w:szCs w:val="32"/>
        </w:rPr>
        <w:t xml:space="preserve">                             2019年8月12日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770B1"/>
    <w:rsid w:val="008B7726"/>
    <w:rsid w:val="00D31D50"/>
    <w:rsid w:val="00D851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4770B1"/>
    <w:pPr>
      <w:widowControl w:val="0"/>
      <w:adjustRightInd/>
      <w:snapToGrid/>
      <w:spacing w:before="100" w:beforeAutospacing="1" w:after="100" w:afterAutospacing="1"/>
      <w:outlineLvl w:val="0"/>
    </w:pPr>
    <w:rPr>
      <w:rFonts w:ascii="宋体" w:eastAsia="宋体" w:hAnsi="宋体" w:cs="Times New Roman"/>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770B1"/>
    <w:rPr>
      <w:rFonts w:ascii="宋体" w:eastAsia="宋体" w:hAnsi="宋体" w:cs="Times New Roman"/>
      <w:b/>
      <w:kern w:val="44"/>
      <w:sz w:val="48"/>
      <w:szCs w:val="48"/>
    </w:rPr>
  </w:style>
  <w:style w:type="paragraph" w:styleId="a3">
    <w:name w:val="Normal (Web)"/>
    <w:basedOn w:val="a"/>
    <w:uiPriority w:val="99"/>
    <w:semiHidden/>
    <w:unhideWhenUsed/>
    <w:qFormat/>
    <w:rsid w:val="004770B1"/>
    <w:pPr>
      <w:widowControl w:val="0"/>
      <w:adjustRightInd/>
      <w:snapToGrid/>
      <w:spacing w:after="0"/>
    </w:pPr>
    <w:rPr>
      <w:rFonts w:asciiTheme="minorHAnsi" w:eastAsiaTheme="minorEastAsia" w:hAnsiTheme="minorHAnsi" w:cs="Times New Roman"/>
      <w:sz w:val="24"/>
      <w:szCs w:val="24"/>
    </w:rPr>
  </w:style>
  <w:style w:type="paragraph" w:styleId="a4">
    <w:name w:val="List Paragraph"/>
    <w:basedOn w:val="a"/>
    <w:uiPriority w:val="34"/>
    <w:qFormat/>
    <w:rsid w:val="004770B1"/>
    <w:pPr>
      <w:widowControl w:val="0"/>
      <w:adjustRightInd/>
      <w:snapToGrid/>
      <w:spacing w:after="0"/>
      <w:ind w:firstLineChars="200" w:firstLine="420"/>
      <w:jc w:val="both"/>
    </w:pPr>
    <w:rPr>
      <w:rFonts w:asciiTheme="minorHAnsi" w:eastAsiaTheme="minorEastAsia" w:hAnsiTheme="minorHAnsi"/>
      <w:kern w:val="2"/>
      <w:sz w:val="21"/>
      <w:szCs w:val="24"/>
    </w:rPr>
  </w:style>
  <w:style w:type="character" w:customStyle="1" w:styleId="l-bun1">
    <w:name w:val="l-bun1"/>
    <w:basedOn w:val="a0"/>
    <w:qFormat/>
    <w:rsid w:val="004770B1"/>
  </w:style>
  <w:style w:type="character" w:styleId="a5">
    <w:name w:val="Strong"/>
    <w:basedOn w:val="a0"/>
    <w:uiPriority w:val="22"/>
    <w:qFormat/>
    <w:rsid w:val="004770B1"/>
    <w:rPr>
      <w:b/>
      <w:bCs/>
    </w:rPr>
  </w:style>
</w:styles>
</file>

<file path=word/webSettings.xml><?xml version="1.0" encoding="utf-8"?>
<w:webSettings xmlns:r="http://schemas.openxmlformats.org/officeDocument/2006/relationships" xmlns:w="http://schemas.openxmlformats.org/wordprocessingml/2006/main">
  <w:divs>
    <w:div w:id="54802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1763</Words>
  <Characters>10050</Characters>
  <Application>Microsoft Office Word</Application>
  <DocSecurity>0</DocSecurity>
  <Lines>83</Lines>
  <Paragraphs>23</Paragraphs>
  <ScaleCrop>false</ScaleCrop>
  <Company/>
  <LinksUpToDate>false</LinksUpToDate>
  <CharactersWithSpaces>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2019-08-15T09:01:00Z</dcterms:modified>
</cp:coreProperties>
</file>